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66" w:rsidRDefault="00220966" w:rsidP="00220966"/>
    <w:p w:rsidR="00220966" w:rsidRDefault="00220966" w:rsidP="00220966"/>
    <w:p w:rsidR="00220966" w:rsidRPr="00853467" w:rsidRDefault="00220966" w:rsidP="00220966">
      <w:pPr>
        <w:pStyle w:val="Heading1"/>
        <w:jc w:val="right"/>
        <w:rPr>
          <w:rFonts w:ascii="Arial Rounded MT Bold" w:hAnsi="Arial Rounded MT Bold" w:cs="Arial Unicode MS"/>
          <w:b w:val="0"/>
          <w:sz w:val="20"/>
          <w:szCs w:val="20"/>
        </w:rPr>
      </w:pPr>
      <w:r>
        <w:rPr>
          <w:noProof/>
        </w:rPr>
        <mc:AlternateContent>
          <mc:Choice Requires="wps">
            <w:drawing>
              <wp:anchor distT="0" distB="0" distL="114300" distR="114300" simplePos="0" relativeHeight="251661312" behindDoc="0" locked="0" layoutInCell="1" allowOverlap="1" wp14:anchorId="18875349" wp14:editId="1A92CEBF">
                <wp:simplePos x="0" y="0"/>
                <wp:positionH relativeFrom="column">
                  <wp:posOffset>99060</wp:posOffset>
                </wp:positionH>
                <wp:positionV relativeFrom="paragraph">
                  <wp:posOffset>5080</wp:posOffset>
                </wp:positionV>
                <wp:extent cx="1059180" cy="330200"/>
                <wp:effectExtent l="76200" t="0" r="26670" b="88900"/>
                <wp:wrapNone/>
                <wp:docPr id="73" name="AutoShap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30200"/>
                        </a:xfrm>
                        <a:prstGeom prst="flowChartDocument">
                          <a:avLst/>
                        </a:prstGeom>
                        <a:solidFill>
                          <a:srgbClr val="FFFFFF"/>
                        </a:solidFill>
                        <a:ln w="12700">
                          <a:solidFill>
                            <a:srgbClr val="000000"/>
                          </a:solidFill>
                          <a:miter lim="800000"/>
                          <a:headEnd/>
                          <a:tailEnd/>
                        </a:ln>
                        <a:effectLst>
                          <a:outerShdw dist="107763" dir="8100000" algn="ctr" rotWithShape="0">
                            <a:srgbClr val="000000"/>
                          </a:outerShdw>
                        </a:effectLst>
                      </wps:spPr>
                      <wps:txbx>
                        <w:txbxContent>
                          <w:p w:rsidR="00220966" w:rsidRPr="00BF5F05" w:rsidRDefault="00220966" w:rsidP="00220966">
                            <w:pPr>
                              <w:rPr>
                                <w:rFonts w:ascii="Arial Narrow" w:hAnsi="Arial Narrow"/>
                                <w:b/>
                                <w:sz w:val="20"/>
                                <w:szCs w:val="20"/>
                              </w:rPr>
                            </w:pPr>
                            <w:r w:rsidRPr="00707D03">
                              <w:rPr>
                                <w:rFonts w:ascii="Arial Narrow" w:hAnsi="Arial Narrow"/>
                                <w:b/>
                                <w:sz w:val="20"/>
                                <w:szCs w:val="20"/>
                              </w:rPr>
                              <w:t>Focuse</w:t>
                            </w:r>
                            <w:r w:rsidRPr="0097449E">
                              <w:rPr>
                                <w:rFonts w:ascii="Arial Narrow" w:hAnsi="Arial Narrow"/>
                                <w:b/>
                                <w:sz w:val="20"/>
                                <w:szCs w:val="20"/>
                              </w:rPr>
                              <w:t>d</w:t>
                            </w:r>
                            <w:r w:rsidRPr="00742E90">
                              <w:rPr>
                                <w:rFonts w:ascii="Arial Narrow" w:hAnsi="Arial Narrow"/>
                                <w:sz w:val="20"/>
                                <w:szCs w:val="20"/>
                              </w:rPr>
                              <w:t xml:space="preserve"> </w:t>
                            </w:r>
                            <w:r w:rsidRPr="00BF5F05">
                              <w:rPr>
                                <w:rFonts w:ascii="Arial Narrow" w:hAnsi="Arial Narrow"/>
                                <w:b/>
                                <w:sz w:val="20"/>
                                <w:szCs w:val="20"/>
                              </w:rPr>
                              <w:t>Activity</w:t>
                            </w:r>
                          </w:p>
                          <w:p w:rsidR="00220966" w:rsidRDefault="00220966" w:rsidP="00220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75349"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230" o:spid="_x0000_s1026" type="#_x0000_t114" style="position:absolute;left:0;text-align:left;margin-left:7.8pt;margin-top:.4pt;width:83.4pt;height: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" strokeweight="1pt">
                <v:shadow on="t" color="black" offset="-6pt,6pt"/>
                <v:textbox>
                  <w:txbxContent>
                    <w:p w:rsidR="00220966" w:rsidRPr="00BF5F05" w:rsidRDefault="00220966" w:rsidP="00220966">
                      <w:pPr>
                        <w:rPr>
                          <w:rFonts w:ascii="Arial Narrow" w:hAnsi="Arial Narrow"/>
                          <w:b/>
                          <w:sz w:val="20"/>
                          <w:szCs w:val="20"/>
                        </w:rPr>
                      </w:pPr>
                      <w:r w:rsidRPr="00707D03">
                        <w:rPr>
                          <w:rFonts w:ascii="Arial Narrow" w:hAnsi="Arial Narrow"/>
                          <w:b/>
                          <w:sz w:val="20"/>
                          <w:szCs w:val="20"/>
                        </w:rPr>
                        <w:t>Focuse</w:t>
                      </w:r>
                      <w:r w:rsidRPr="0097449E">
                        <w:rPr>
                          <w:rFonts w:ascii="Arial Narrow" w:hAnsi="Arial Narrow"/>
                          <w:b/>
                          <w:sz w:val="20"/>
                          <w:szCs w:val="20"/>
                        </w:rPr>
                        <w:t>d</w:t>
                      </w:r>
                      <w:r w:rsidRPr="00742E90">
                        <w:rPr>
                          <w:rFonts w:ascii="Arial Narrow" w:hAnsi="Arial Narrow"/>
                          <w:sz w:val="20"/>
                          <w:szCs w:val="20"/>
                        </w:rPr>
                        <w:t xml:space="preserve"> </w:t>
                      </w:r>
                      <w:r w:rsidRPr="00BF5F05">
                        <w:rPr>
                          <w:rFonts w:ascii="Arial Narrow" w:hAnsi="Arial Narrow"/>
                          <w:b/>
                          <w:sz w:val="20"/>
                          <w:szCs w:val="20"/>
                        </w:rPr>
                        <w:t>Activity</w:t>
                      </w:r>
                    </w:p>
                    <w:p w:rsidR="00220966" w:rsidRDefault="00220966" w:rsidP="00220966"/>
                  </w:txbxContent>
                </v:textbox>
              </v:shape>
            </w:pict>
          </mc:Fallback>
        </mc:AlternateContent>
      </w:r>
      <w:r w:rsidRPr="00853467">
        <w:rPr>
          <w:rFonts w:ascii="Arial Rounded MT Bold" w:hAnsi="Arial Rounded MT Bold" w:cs="Arial Unicode MS"/>
          <w:b w:val="0"/>
          <w:sz w:val="20"/>
          <w:szCs w:val="20"/>
        </w:rPr>
        <w:t>Name ____________________________</w:t>
      </w:r>
    </w:p>
    <w:p w:rsidR="00220966" w:rsidRPr="00853467" w:rsidRDefault="00220966" w:rsidP="00220966">
      <w:pPr>
        <w:pStyle w:val="Heading4"/>
        <w:jc w:val="right"/>
        <w:rPr>
          <w:rFonts w:ascii="Arial Rounded MT Bold" w:hAnsi="Arial Rounded MT Bold" w:cs="Arial Unicode MS"/>
          <w:b w:val="0"/>
          <w:sz w:val="20"/>
          <w:szCs w:val="20"/>
        </w:rPr>
      </w:pPr>
      <w:r w:rsidRPr="00853467">
        <w:rPr>
          <w:rFonts w:ascii="Arial Rounded MT Bold" w:hAnsi="Arial Rounded MT Bold" w:cs="Arial Unicode MS"/>
          <w:b w:val="0"/>
          <w:sz w:val="20"/>
          <w:szCs w:val="20"/>
        </w:rPr>
        <w:t>Date ________Class     _______</w:t>
      </w:r>
    </w:p>
    <w:p w:rsidR="00220966" w:rsidRPr="00853467" w:rsidRDefault="00220966" w:rsidP="00220966">
      <w:pPr>
        <w:pStyle w:val="Heading2"/>
        <w:jc w:val="right"/>
        <w:rPr>
          <w:rFonts w:ascii="Arial Rounded MT Bold" w:hAnsi="Arial Rounded MT Bold" w:cs="Arial Unicode MS"/>
          <w:b w:val="0"/>
          <w:sz w:val="20"/>
          <w:szCs w:val="20"/>
        </w:rPr>
      </w:pPr>
      <w:r>
        <w:rPr>
          <w:noProof/>
        </w:rPr>
        <mc:AlternateContent>
          <mc:Choice Requires="wps">
            <w:drawing>
              <wp:anchor distT="0" distB="0" distL="114300" distR="114300" simplePos="0" relativeHeight="251662336" behindDoc="0" locked="0" layoutInCell="1" allowOverlap="1" wp14:anchorId="0D1223D8" wp14:editId="0BF5E0A0">
                <wp:simplePos x="0" y="0"/>
                <wp:positionH relativeFrom="column">
                  <wp:posOffset>106680</wp:posOffset>
                </wp:positionH>
                <wp:positionV relativeFrom="paragraph">
                  <wp:posOffset>48895</wp:posOffset>
                </wp:positionV>
                <wp:extent cx="5943600" cy="342900"/>
                <wp:effectExtent l="1905" t="1270" r="0" b="0"/>
                <wp:wrapNone/>
                <wp:docPr id="7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66" w:rsidRPr="006F0AB3" w:rsidRDefault="00220966" w:rsidP="00220966">
                            <w:pPr>
                              <w:jc w:val="center"/>
                              <w:rPr>
                                <w:rFonts w:ascii="Britannic Bold" w:hAnsi="Britannic Bold"/>
                                <w:sz w:val="36"/>
                                <w:szCs w:val="36"/>
                              </w:rPr>
                            </w:pPr>
                            <w:r w:rsidRPr="006F0AB3">
                              <w:rPr>
                                <w:rFonts w:ascii="Britannic Bold" w:hAnsi="Britannic Bold"/>
                                <w:sz w:val="36"/>
                                <w:szCs w:val="36"/>
                              </w:rPr>
                              <w:t>Life of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1223D8" id="_x0000_t202" coordsize="21600,21600" o:spt="202" path="m,l,21600r21600,l21600,xe">
                <v:stroke joinstyle="miter"/>
                <v:path gradientshapeok="t" o:connecttype="rect"/>
              </v:shapetype>
              <v:shape id="Text Box 231" o:spid="_x0000_s1027" type="#_x0000_t202" style="position:absolute;left:0;text-align:left;margin-left:8.4pt;margin-top:3.85pt;width:468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4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" filled="f" stroked="f">
                <v:textbox>
                  <w:txbxContent>
                    <w:p w:rsidR="00220966" w:rsidRPr="006F0AB3" w:rsidRDefault="00220966" w:rsidP="00220966">
                      <w:pPr>
                        <w:jc w:val="center"/>
                        <w:rPr>
                          <w:rFonts w:ascii="Britannic Bold" w:hAnsi="Britannic Bold"/>
                          <w:sz w:val="36"/>
                          <w:szCs w:val="36"/>
                        </w:rPr>
                      </w:pPr>
                      <w:r w:rsidRPr="006F0AB3">
                        <w:rPr>
                          <w:rFonts w:ascii="Britannic Bold" w:hAnsi="Britannic Bold"/>
                          <w:sz w:val="36"/>
                          <w:szCs w:val="36"/>
                        </w:rPr>
                        <w:t>Life of Pi</w:t>
                      </w:r>
                    </w:p>
                  </w:txbxContent>
                </v:textbox>
              </v:shape>
            </w:pict>
          </mc:Fallback>
        </mc:AlternateContent>
      </w:r>
      <w:r w:rsidRPr="00853467">
        <w:rPr>
          <w:rFonts w:ascii="Arial Rounded MT Bold" w:hAnsi="Arial Rounded MT Bold"/>
          <w:b w:val="0"/>
          <w:sz w:val="20"/>
          <w:szCs w:val="20"/>
        </w:rPr>
        <w:t>Score</w:t>
      </w:r>
      <w:r w:rsidRPr="00853467">
        <w:rPr>
          <w:rFonts w:ascii="Arial Rounded MT Bold" w:hAnsi="Arial Rounded MT Bold"/>
          <w:sz w:val="20"/>
          <w:szCs w:val="20"/>
        </w:rPr>
        <w:t xml:space="preserve">   </w:t>
      </w:r>
      <w:r w:rsidRPr="005755A7">
        <w:rPr>
          <w:rFonts w:ascii="Arial Rounded MT Bold" w:hAnsi="Arial Rounded MT Bold"/>
          <w:b w:val="0"/>
          <w:sz w:val="20"/>
          <w:szCs w:val="20"/>
        </w:rPr>
        <w:t xml:space="preserve">_____________________   </w:t>
      </w:r>
      <w:r w:rsidRPr="00853467">
        <w:rPr>
          <w:rFonts w:ascii="Arial Rounded MT Bold" w:hAnsi="Arial Rounded MT Bold"/>
          <w:sz w:val="20"/>
          <w:szCs w:val="20"/>
        </w:rPr>
        <w:t xml:space="preserve">  </w:t>
      </w:r>
    </w:p>
    <w:p w:rsidR="00220966" w:rsidRPr="00D30C26" w:rsidRDefault="00220966" w:rsidP="00220966">
      <w:pPr>
        <w:jc w:val="center"/>
        <w:rPr>
          <w:rFonts w:ascii="Arial Rounded MT Bold" w:hAnsi="Arial Rounded MT Bold"/>
          <w:b/>
          <w:color w:val="1F497D"/>
        </w:rPr>
      </w:pPr>
    </w:p>
    <w:p w:rsidR="00220966" w:rsidRPr="00414BBA" w:rsidRDefault="00220966" w:rsidP="00220966">
      <w:pPr>
        <w:pStyle w:val="NormalWeb"/>
        <w:spacing w:before="0" w:beforeAutospacing="0" w:after="0" w:afterAutospacing="0"/>
        <w:jc w:val="center"/>
        <w:rPr>
          <w:rFonts w:ascii="Arial Rounded MT Bold" w:hAnsi="Arial Rounded MT Bold"/>
          <w:smallCaps/>
        </w:rPr>
      </w:pPr>
      <w:r w:rsidRPr="00414BBA">
        <w:rPr>
          <w:rFonts w:ascii="Arial Rounded MT Bold" w:hAnsi="Arial Rounded MT Bold"/>
          <w:smallCaps/>
        </w:rPr>
        <w:t>Motifs And Finding Supports</w:t>
      </w:r>
    </w:p>
    <w:p w:rsidR="00220966" w:rsidRPr="00414BBA" w:rsidRDefault="00220966" w:rsidP="00220966">
      <w:pPr>
        <w:pStyle w:val="NormalWeb"/>
        <w:spacing w:before="0" w:beforeAutospacing="0" w:after="0" w:afterAutospacing="0"/>
        <w:jc w:val="center"/>
        <w:rPr>
          <w:rFonts w:ascii="Arial Rounded MT Bold" w:hAnsi="Arial Rounded MT Bold"/>
          <w:smallCaps/>
        </w:rPr>
      </w:pPr>
      <w:r>
        <w:rPr>
          <w:noProof/>
        </w:rPr>
        <mc:AlternateContent>
          <mc:Choice Requires="wps">
            <w:drawing>
              <wp:anchor distT="0" distB="0" distL="114300" distR="114300" simplePos="0" relativeHeight="251659264" behindDoc="0" locked="0" layoutInCell="1" allowOverlap="1" wp14:anchorId="72B714B7" wp14:editId="74A2B254">
                <wp:simplePos x="0" y="0"/>
                <wp:positionH relativeFrom="column">
                  <wp:posOffset>-110490</wp:posOffset>
                </wp:positionH>
                <wp:positionV relativeFrom="paragraph">
                  <wp:posOffset>151130</wp:posOffset>
                </wp:positionV>
                <wp:extent cx="0" cy="3762375"/>
                <wp:effectExtent l="19050" t="0" r="19050" b="9525"/>
                <wp:wrapNone/>
                <wp:docPr id="71"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6237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7A9C5" id="Line 23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11.9pt" to="-8.7pt,3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" strokeweight="3pt"/>
            </w:pict>
          </mc:Fallback>
        </mc:AlternateContent>
      </w:r>
    </w:p>
    <w:p w:rsidR="00220966" w:rsidRPr="00414BBA" w:rsidRDefault="00220966" w:rsidP="00220966">
      <w:pPr>
        <w:pStyle w:val="NormalWeb"/>
        <w:spacing w:before="0" w:beforeAutospacing="0" w:after="0" w:afterAutospacing="0"/>
        <w:rPr>
          <w:bCs/>
          <w:sz w:val="22"/>
          <w:szCs w:val="22"/>
        </w:rPr>
      </w:pPr>
      <w:r w:rsidRPr="00414BBA">
        <w:rPr>
          <w:b/>
          <w:bCs/>
          <w:sz w:val="22"/>
          <w:szCs w:val="22"/>
        </w:rPr>
        <w:t xml:space="preserve">Motifs- </w:t>
      </w:r>
      <w:r w:rsidRPr="00414BBA">
        <w:rPr>
          <w:bCs/>
          <w:sz w:val="22"/>
          <w:szCs w:val="22"/>
        </w:rPr>
        <w:t xml:space="preserve">motifs are the repetition of words, objects, incidents that create patterns in the novel. Author’s use these patterns to support the themes of their work. Below are the key motifs in the novel </w:t>
      </w:r>
      <w:r w:rsidRPr="00414BBA">
        <w:rPr>
          <w:bCs/>
          <w:i/>
          <w:sz w:val="22"/>
          <w:szCs w:val="22"/>
        </w:rPr>
        <w:t>Life of Pi</w:t>
      </w:r>
      <w:r w:rsidRPr="00414BBA">
        <w:rPr>
          <w:bCs/>
          <w:sz w:val="22"/>
          <w:szCs w:val="22"/>
        </w:rPr>
        <w:t xml:space="preserve"> and the significant meanings of these patterns.</w:t>
      </w:r>
    </w:p>
    <w:p w:rsidR="00220966" w:rsidRPr="00414BBA" w:rsidRDefault="00220966" w:rsidP="00220966">
      <w:pPr>
        <w:ind w:left="630"/>
        <w:rPr>
          <w:sz w:val="22"/>
          <w:szCs w:val="22"/>
        </w:rPr>
      </w:pPr>
    </w:p>
    <w:p w:rsidR="00220966" w:rsidRPr="00A05F62" w:rsidRDefault="00220966" w:rsidP="00220966">
      <w:pPr>
        <w:pStyle w:val="NormalWeb"/>
        <w:numPr>
          <w:ilvl w:val="0"/>
          <w:numId w:val="1"/>
        </w:numPr>
        <w:spacing w:before="0" w:beforeAutospacing="0" w:after="240" w:afterAutospacing="0"/>
        <w:ind w:left="630"/>
        <w:rPr>
          <w:rFonts w:ascii="Arial" w:hAnsi="Arial" w:cs="Arial"/>
          <w:bCs/>
          <w:sz w:val="18"/>
          <w:szCs w:val="18"/>
        </w:rPr>
      </w:pPr>
      <w:proofErr w:type="gramStart"/>
      <w:r w:rsidRPr="00A05F62">
        <w:rPr>
          <w:rFonts w:ascii="Arial" w:hAnsi="Arial" w:cs="Arial"/>
          <w:b/>
          <w:sz w:val="18"/>
          <w:szCs w:val="18"/>
        </w:rPr>
        <w:t>limitations</w:t>
      </w:r>
      <w:proofErr w:type="gramEnd"/>
      <w:r w:rsidRPr="00A05F62">
        <w:rPr>
          <w:rFonts w:ascii="Arial" w:hAnsi="Arial" w:cs="Arial"/>
          <w:b/>
          <w:sz w:val="18"/>
          <w:szCs w:val="18"/>
        </w:rPr>
        <w:t xml:space="preserve"> of language:  </w:t>
      </w:r>
      <w:r w:rsidRPr="00A05F62">
        <w:rPr>
          <w:rFonts w:ascii="Arial" w:hAnsi="Arial" w:cs="Arial"/>
          <w:sz w:val="18"/>
          <w:szCs w:val="18"/>
        </w:rPr>
        <w:t>Throughout the novel Pi has difficulties describing some of his experiences. He explains that some experiences are sometimes best “felt.”</w:t>
      </w:r>
    </w:p>
    <w:p w:rsidR="00220966" w:rsidRPr="00A05F62" w:rsidRDefault="00220966" w:rsidP="00220966">
      <w:pPr>
        <w:pStyle w:val="bdb2"/>
        <w:numPr>
          <w:ilvl w:val="0"/>
          <w:numId w:val="1"/>
        </w:numPr>
        <w:spacing w:before="0" w:beforeAutospacing="0" w:after="240" w:afterAutospacing="0"/>
        <w:ind w:left="630"/>
        <w:rPr>
          <w:rFonts w:ascii="Arial" w:hAnsi="Arial" w:cs="Arial"/>
          <w:color w:val="auto"/>
          <w:sz w:val="18"/>
          <w:szCs w:val="18"/>
        </w:rPr>
      </w:pPr>
      <w:proofErr w:type="gramStart"/>
      <w:r w:rsidRPr="00A05F62">
        <w:rPr>
          <w:rFonts w:ascii="Arial" w:hAnsi="Arial" w:cs="Arial"/>
          <w:b/>
          <w:bCs/>
          <w:color w:val="auto"/>
          <w:sz w:val="18"/>
          <w:szCs w:val="18"/>
        </w:rPr>
        <w:t>dreams</w:t>
      </w:r>
      <w:proofErr w:type="gramEnd"/>
      <w:r w:rsidRPr="00A05F62">
        <w:rPr>
          <w:rFonts w:ascii="Arial" w:hAnsi="Arial" w:cs="Arial"/>
          <w:b/>
          <w:bCs/>
          <w:color w:val="auto"/>
          <w:sz w:val="18"/>
          <w:szCs w:val="18"/>
        </w:rPr>
        <w:t xml:space="preserve"> and hope</w:t>
      </w:r>
      <w:r w:rsidRPr="00A05F62">
        <w:rPr>
          <w:rFonts w:ascii="Arial" w:hAnsi="Arial" w:cs="Arial"/>
          <w:bCs/>
          <w:color w:val="auto"/>
          <w:sz w:val="18"/>
          <w:szCs w:val="18"/>
        </w:rPr>
        <w:t>: Despite his hardships, Pi maintains hope and continues to survive.</w:t>
      </w:r>
    </w:p>
    <w:p w:rsidR="00220966" w:rsidRPr="00A05F62" w:rsidRDefault="00220966" w:rsidP="00220966">
      <w:pPr>
        <w:pStyle w:val="bdb2"/>
        <w:numPr>
          <w:ilvl w:val="0"/>
          <w:numId w:val="1"/>
        </w:numPr>
        <w:spacing w:before="0" w:beforeAutospacing="0" w:after="240" w:afterAutospacing="0"/>
        <w:ind w:left="630"/>
        <w:rPr>
          <w:rFonts w:ascii="Arial" w:hAnsi="Arial" w:cs="Arial"/>
          <w:color w:val="auto"/>
          <w:sz w:val="18"/>
          <w:szCs w:val="18"/>
        </w:rPr>
      </w:pPr>
      <w:proofErr w:type="gramStart"/>
      <w:r w:rsidRPr="00A05F62">
        <w:rPr>
          <w:rFonts w:ascii="Arial" w:hAnsi="Arial" w:cs="Arial"/>
          <w:b/>
          <w:bCs/>
          <w:color w:val="auto"/>
          <w:sz w:val="18"/>
          <w:szCs w:val="18"/>
        </w:rPr>
        <w:t>suffering</w:t>
      </w:r>
      <w:proofErr w:type="gramEnd"/>
      <w:r w:rsidRPr="00A05F62">
        <w:rPr>
          <w:rFonts w:ascii="Arial" w:hAnsi="Arial" w:cs="Arial"/>
          <w:b/>
          <w:bCs/>
          <w:color w:val="auto"/>
          <w:sz w:val="18"/>
          <w:szCs w:val="18"/>
        </w:rPr>
        <w:t xml:space="preserve"> and pain</w:t>
      </w:r>
      <w:r w:rsidRPr="00A05F62">
        <w:rPr>
          <w:rFonts w:ascii="Arial" w:hAnsi="Arial" w:cs="Arial"/>
          <w:bCs/>
          <w:color w:val="auto"/>
          <w:sz w:val="18"/>
          <w:szCs w:val="18"/>
        </w:rPr>
        <w:t>: Pi endures great suffering while on the ocean. He realizes how much living beings continue to persevere despite suffering and pain.</w:t>
      </w:r>
    </w:p>
    <w:p w:rsidR="00220966" w:rsidRPr="00A05F62" w:rsidRDefault="00220966" w:rsidP="00220966">
      <w:pPr>
        <w:pStyle w:val="NormalWeb"/>
        <w:numPr>
          <w:ilvl w:val="0"/>
          <w:numId w:val="1"/>
        </w:numPr>
        <w:spacing w:before="0" w:beforeAutospacing="0" w:after="240" w:afterAutospacing="0"/>
        <w:ind w:left="630"/>
        <w:rPr>
          <w:rFonts w:ascii="Arial" w:hAnsi="Arial" w:cs="Arial"/>
          <w:bCs/>
          <w:sz w:val="18"/>
          <w:szCs w:val="18"/>
        </w:rPr>
      </w:pPr>
      <w:proofErr w:type="gramStart"/>
      <w:r w:rsidRPr="00A05F62">
        <w:rPr>
          <w:rFonts w:ascii="Arial" w:hAnsi="Arial" w:cs="Arial"/>
          <w:b/>
          <w:bCs/>
          <w:sz w:val="18"/>
          <w:szCs w:val="18"/>
        </w:rPr>
        <w:t>fear</w:t>
      </w:r>
      <w:proofErr w:type="gramEnd"/>
      <w:r w:rsidRPr="00A05F62">
        <w:rPr>
          <w:rFonts w:ascii="Arial" w:hAnsi="Arial" w:cs="Arial"/>
          <w:b/>
          <w:bCs/>
          <w:sz w:val="18"/>
          <w:szCs w:val="18"/>
        </w:rPr>
        <w:t xml:space="preserve"> and hopelessness: </w:t>
      </w:r>
      <w:r w:rsidRPr="00A05F62">
        <w:rPr>
          <w:rFonts w:ascii="Arial" w:hAnsi="Arial" w:cs="Arial"/>
          <w:bCs/>
          <w:sz w:val="18"/>
          <w:szCs w:val="18"/>
        </w:rPr>
        <w:t>Pi has fears about the world around him and at times feel a sense of hopelessness. He is afraid of several external factors such as nature, Richard Parker, and his survival.</w:t>
      </w:r>
    </w:p>
    <w:p w:rsidR="00220966" w:rsidRPr="00A05F62" w:rsidRDefault="00220966" w:rsidP="00220966">
      <w:pPr>
        <w:pStyle w:val="bdb2"/>
        <w:numPr>
          <w:ilvl w:val="0"/>
          <w:numId w:val="1"/>
        </w:numPr>
        <w:spacing w:before="0" w:beforeAutospacing="0" w:after="240" w:afterAutospacing="0"/>
        <w:ind w:left="630"/>
        <w:rPr>
          <w:rFonts w:ascii="Arial" w:hAnsi="Arial" w:cs="Arial"/>
          <w:color w:val="auto"/>
          <w:sz w:val="18"/>
          <w:szCs w:val="18"/>
        </w:rPr>
      </w:pPr>
      <w:proofErr w:type="gramStart"/>
      <w:r w:rsidRPr="00A05F62">
        <w:rPr>
          <w:rFonts w:ascii="Arial" w:hAnsi="Arial" w:cs="Arial"/>
          <w:b/>
          <w:bCs/>
          <w:color w:val="auto"/>
          <w:sz w:val="18"/>
          <w:szCs w:val="18"/>
        </w:rPr>
        <w:t>mystical</w:t>
      </w:r>
      <w:proofErr w:type="gramEnd"/>
      <w:r w:rsidRPr="00A05F62">
        <w:rPr>
          <w:rFonts w:ascii="Arial" w:hAnsi="Arial" w:cs="Arial"/>
          <w:b/>
          <w:bCs/>
          <w:color w:val="auto"/>
          <w:sz w:val="18"/>
          <w:szCs w:val="18"/>
        </w:rPr>
        <w:t xml:space="preserve"> experience</w:t>
      </w:r>
      <w:r w:rsidRPr="00A05F62">
        <w:rPr>
          <w:rFonts w:ascii="Arial" w:hAnsi="Arial" w:cs="Arial"/>
          <w:bCs/>
          <w:color w:val="auto"/>
          <w:sz w:val="18"/>
          <w:szCs w:val="18"/>
        </w:rPr>
        <w:t xml:space="preserve">: Pi has many experiences that go beyond the rational mind. </w:t>
      </w:r>
    </w:p>
    <w:p w:rsidR="00220966" w:rsidRPr="00A05F62" w:rsidRDefault="00220966" w:rsidP="00220966">
      <w:pPr>
        <w:pStyle w:val="bdb2"/>
        <w:numPr>
          <w:ilvl w:val="0"/>
          <w:numId w:val="1"/>
        </w:numPr>
        <w:spacing w:before="0" w:beforeAutospacing="0" w:after="240" w:afterAutospacing="0"/>
        <w:ind w:left="630"/>
        <w:rPr>
          <w:rFonts w:ascii="Arial" w:hAnsi="Arial" w:cs="Arial"/>
          <w:color w:val="auto"/>
          <w:sz w:val="18"/>
          <w:szCs w:val="18"/>
        </w:rPr>
      </w:pPr>
      <w:proofErr w:type="gramStart"/>
      <w:r w:rsidRPr="00A05F62">
        <w:rPr>
          <w:rFonts w:ascii="Arial" w:hAnsi="Arial" w:cs="Arial"/>
          <w:b/>
          <w:bCs/>
          <w:color w:val="auto"/>
          <w:sz w:val="18"/>
          <w:szCs w:val="18"/>
        </w:rPr>
        <w:t>projecting</w:t>
      </w:r>
      <w:proofErr w:type="gramEnd"/>
      <w:r w:rsidRPr="00A05F62">
        <w:rPr>
          <w:rFonts w:ascii="Arial" w:hAnsi="Arial" w:cs="Arial"/>
          <w:b/>
          <w:bCs/>
          <w:color w:val="auto"/>
          <w:sz w:val="18"/>
          <w:szCs w:val="18"/>
        </w:rPr>
        <w:t xml:space="preserve"> human qualities on animals</w:t>
      </w:r>
      <w:r w:rsidRPr="00A05F62">
        <w:rPr>
          <w:rFonts w:ascii="Arial" w:hAnsi="Arial" w:cs="Arial"/>
          <w:bCs/>
          <w:color w:val="auto"/>
          <w:sz w:val="18"/>
          <w:szCs w:val="18"/>
        </w:rPr>
        <w:t>: Throughout the novel, Pi projects human characteristics onto animals.</w:t>
      </w:r>
    </w:p>
    <w:p w:rsidR="00220966" w:rsidRPr="00A05F62" w:rsidRDefault="00220966" w:rsidP="00220966">
      <w:pPr>
        <w:pStyle w:val="bdb2"/>
        <w:numPr>
          <w:ilvl w:val="0"/>
          <w:numId w:val="1"/>
        </w:numPr>
        <w:spacing w:before="0" w:beforeAutospacing="0" w:after="240" w:afterAutospacing="0"/>
        <w:ind w:left="630"/>
        <w:rPr>
          <w:rFonts w:ascii="Arial" w:hAnsi="Arial" w:cs="Arial"/>
          <w:color w:val="000000" w:themeColor="text1"/>
          <w:sz w:val="18"/>
          <w:szCs w:val="18"/>
        </w:rPr>
      </w:pPr>
      <w:proofErr w:type="gramStart"/>
      <w:r w:rsidRPr="00A05F62">
        <w:rPr>
          <w:rFonts w:ascii="Arial" w:hAnsi="Arial" w:cs="Arial"/>
          <w:b/>
          <w:bCs/>
          <w:color w:val="000000" w:themeColor="text1"/>
          <w:sz w:val="18"/>
          <w:szCs w:val="18"/>
        </w:rPr>
        <w:t>vision</w:t>
      </w:r>
      <w:proofErr w:type="gramEnd"/>
      <w:r w:rsidRPr="00A05F62">
        <w:rPr>
          <w:rFonts w:ascii="Arial" w:hAnsi="Arial" w:cs="Arial"/>
          <w:b/>
          <w:bCs/>
          <w:color w:val="000000" w:themeColor="text1"/>
          <w:sz w:val="18"/>
          <w:szCs w:val="18"/>
        </w:rPr>
        <w:t>, perspective, eyes, blindness</w:t>
      </w:r>
      <w:r w:rsidRPr="00A05F62">
        <w:rPr>
          <w:rFonts w:ascii="Arial" w:hAnsi="Arial" w:cs="Arial"/>
          <w:bCs/>
          <w:color w:val="000000" w:themeColor="text1"/>
          <w:sz w:val="18"/>
          <w:szCs w:val="18"/>
        </w:rPr>
        <w:t>: Eyes are mentioned frequently as well as its symbolic significance of Pi’s perspective of the world and himself.</w:t>
      </w:r>
    </w:p>
    <w:p w:rsidR="00220966" w:rsidRPr="00A05F62" w:rsidRDefault="00220966" w:rsidP="00220966">
      <w:pPr>
        <w:pStyle w:val="NormalWeb"/>
        <w:numPr>
          <w:ilvl w:val="0"/>
          <w:numId w:val="1"/>
        </w:numPr>
        <w:spacing w:before="0" w:beforeAutospacing="0" w:after="240" w:afterAutospacing="0"/>
        <w:ind w:left="630"/>
        <w:rPr>
          <w:rFonts w:ascii="Arial" w:hAnsi="Arial" w:cs="Arial"/>
          <w:bCs/>
          <w:sz w:val="18"/>
          <w:szCs w:val="18"/>
        </w:rPr>
      </w:pPr>
      <w:proofErr w:type="gramStart"/>
      <w:r w:rsidRPr="00A05F62">
        <w:rPr>
          <w:rFonts w:ascii="Arial" w:hAnsi="Arial" w:cs="Arial"/>
          <w:b/>
          <w:sz w:val="18"/>
          <w:szCs w:val="18"/>
        </w:rPr>
        <w:t>madness</w:t>
      </w:r>
      <w:proofErr w:type="gramEnd"/>
      <w:r w:rsidRPr="00A05F62">
        <w:rPr>
          <w:rFonts w:ascii="Arial" w:hAnsi="Arial" w:cs="Arial"/>
          <w:b/>
          <w:sz w:val="18"/>
          <w:szCs w:val="18"/>
        </w:rPr>
        <w:t xml:space="preserve">:  </w:t>
      </w:r>
      <w:r w:rsidRPr="00A05F62">
        <w:rPr>
          <w:rFonts w:ascii="Arial" w:hAnsi="Arial" w:cs="Arial"/>
          <w:sz w:val="18"/>
          <w:szCs w:val="18"/>
        </w:rPr>
        <w:t xml:space="preserve">Pi engages in a type of “madness” throughout the novel, which helps him in very difficult situations. </w:t>
      </w:r>
    </w:p>
    <w:p w:rsidR="00220966" w:rsidRPr="00A05F62" w:rsidRDefault="00220966" w:rsidP="00220966">
      <w:pPr>
        <w:pStyle w:val="NormalWeb"/>
        <w:numPr>
          <w:ilvl w:val="0"/>
          <w:numId w:val="1"/>
        </w:numPr>
        <w:spacing w:before="0" w:beforeAutospacing="0" w:after="240" w:afterAutospacing="0"/>
        <w:ind w:left="630"/>
        <w:rPr>
          <w:rFonts w:ascii="Arial" w:hAnsi="Arial" w:cs="Arial"/>
          <w:bCs/>
          <w:sz w:val="18"/>
          <w:szCs w:val="18"/>
        </w:rPr>
      </w:pPr>
      <w:proofErr w:type="gramStart"/>
      <w:r w:rsidRPr="00A05F62">
        <w:rPr>
          <w:rFonts w:ascii="Arial" w:hAnsi="Arial" w:cs="Arial"/>
          <w:b/>
          <w:bCs/>
          <w:sz w:val="18"/>
          <w:szCs w:val="18"/>
        </w:rPr>
        <w:t>family</w:t>
      </w:r>
      <w:proofErr w:type="gramEnd"/>
      <w:r w:rsidRPr="00A05F62">
        <w:rPr>
          <w:rFonts w:ascii="Arial" w:hAnsi="Arial" w:cs="Arial"/>
          <w:b/>
          <w:bCs/>
          <w:sz w:val="18"/>
          <w:szCs w:val="18"/>
        </w:rPr>
        <w:t xml:space="preserve"> and friends and teachers: </w:t>
      </w:r>
      <w:r w:rsidRPr="00A05F62">
        <w:rPr>
          <w:rFonts w:ascii="Arial" w:hAnsi="Arial" w:cs="Arial"/>
          <w:bCs/>
          <w:sz w:val="18"/>
          <w:szCs w:val="18"/>
        </w:rPr>
        <w:t>Pi has many meaningful relationships that help him through his life.</w:t>
      </w:r>
    </w:p>
    <w:p w:rsidR="00220966" w:rsidRPr="00414BBA" w:rsidRDefault="00220966" w:rsidP="00220966">
      <w:pPr>
        <w:pStyle w:val="NormalWeb"/>
        <w:spacing w:before="0" w:beforeAutospacing="0" w:after="0" w:afterAutospacing="0"/>
        <w:rPr>
          <w:bCs/>
          <w:sz w:val="22"/>
          <w:szCs w:val="22"/>
        </w:rPr>
      </w:pPr>
      <w:r w:rsidRPr="00182370">
        <w:rPr>
          <w:bCs/>
          <w:i/>
          <w:sz w:val="22"/>
          <w:szCs w:val="22"/>
        </w:rPr>
        <w:t>Directions</w:t>
      </w:r>
      <w:r w:rsidRPr="00182370">
        <w:rPr>
          <w:bCs/>
          <w:sz w:val="22"/>
          <w:szCs w:val="22"/>
        </w:rPr>
        <w:t>:</w:t>
      </w:r>
      <w:r w:rsidRPr="00414BBA">
        <w:rPr>
          <w:bCs/>
          <w:sz w:val="22"/>
          <w:szCs w:val="22"/>
        </w:rPr>
        <w:t xml:space="preserve"> Below are several motifs that support the themes of the novel. List a minimum of three supports </w:t>
      </w:r>
      <w:proofErr w:type="gramStart"/>
      <w:r w:rsidRPr="00414BBA">
        <w:rPr>
          <w:bCs/>
          <w:sz w:val="22"/>
          <w:szCs w:val="22"/>
        </w:rPr>
        <w:t>from</w:t>
      </w:r>
      <w:proofErr w:type="gramEnd"/>
      <w:r w:rsidRPr="00414BBA">
        <w:rPr>
          <w:bCs/>
          <w:sz w:val="22"/>
          <w:szCs w:val="22"/>
        </w:rPr>
        <w:t xml:space="preserve"> the novel in which the motif appears. One item from the first section has been completed for you.</w:t>
      </w:r>
    </w:p>
    <w:p w:rsidR="00220966" w:rsidRPr="00414BBA" w:rsidRDefault="00220966" w:rsidP="00220966">
      <w:pPr>
        <w:pStyle w:val="NormalWeb"/>
        <w:spacing w:before="0" w:beforeAutospacing="0" w:after="0" w:afterAutospacing="0"/>
        <w:rPr>
          <w:bCs/>
          <w:sz w:val="22"/>
          <w:szCs w:val="22"/>
        </w:rPr>
      </w:pPr>
    </w:p>
    <w:tbl>
      <w:tblPr>
        <w:tblW w:w="9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9120"/>
      </w:tblGrid>
      <w:tr w:rsidR="00220966" w:rsidRPr="00981E0A" w:rsidTr="00146E02">
        <w:trPr>
          <w:cantSplit/>
          <w:trHeight w:val="4787"/>
        </w:trPr>
        <w:tc>
          <w:tcPr>
            <w:tcW w:w="360" w:type="dxa"/>
            <w:shd w:val="clear" w:color="auto" w:fill="D9D9D9"/>
            <w:textDirection w:val="btLr"/>
          </w:tcPr>
          <w:p w:rsidR="00220966" w:rsidRPr="00414BBA" w:rsidRDefault="00220966" w:rsidP="00146E02">
            <w:pPr>
              <w:pStyle w:val="NormalWeb"/>
              <w:spacing w:before="0" w:beforeAutospacing="0" w:after="0" w:afterAutospacing="0"/>
              <w:ind w:left="23" w:right="113"/>
              <w:jc w:val="right"/>
              <w:rPr>
                <w:rFonts w:ascii="Arial Rounded MT Bold" w:hAnsi="Arial Rounded MT Bold"/>
                <w:bCs/>
                <w:sz w:val="20"/>
                <w:szCs w:val="20"/>
              </w:rPr>
            </w:pPr>
            <w:r w:rsidRPr="00414BBA">
              <w:rPr>
                <w:rFonts w:ascii="Arial Rounded MT Bold" w:hAnsi="Arial Rounded MT Bold"/>
                <w:bCs/>
                <w:sz w:val="20"/>
                <w:szCs w:val="20"/>
              </w:rPr>
              <w:lastRenderedPageBreak/>
              <w:t>limitations of language</w:t>
            </w:r>
          </w:p>
          <w:p w:rsidR="00220966" w:rsidRPr="00414BBA" w:rsidRDefault="00220966" w:rsidP="00146E02">
            <w:pPr>
              <w:pStyle w:val="NormalWeb"/>
              <w:spacing w:before="0" w:beforeAutospacing="0" w:after="0" w:afterAutospacing="0" w:line="720" w:lineRule="auto"/>
              <w:ind w:left="23" w:right="113"/>
              <w:jc w:val="right"/>
              <w:rPr>
                <w:rFonts w:ascii="Arial Rounded MT Bold" w:hAnsi="Arial Rounded MT Bold"/>
                <w:bCs/>
                <w:sz w:val="20"/>
                <w:szCs w:val="20"/>
              </w:rPr>
            </w:pPr>
          </w:p>
        </w:tc>
        <w:tc>
          <w:tcPr>
            <w:tcW w:w="9120" w:type="dxa"/>
          </w:tcPr>
          <w:p w:rsidR="00220966" w:rsidRPr="00D33822" w:rsidRDefault="00220966" w:rsidP="00146E02">
            <w:pPr>
              <w:rPr>
                <w:rFonts w:ascii="Lucida Handwriting" w:hAnsi="Lucida Handwriting"/>
                <w:bCs/>
                <w:i/>
                <w:sz w:val="16"/>
                <w:szCs w:val="16"/>
              </w:rPr>
            </w:pPr>
            <w:r w:rsidRPr="00D33822">
              <w:rPr>
                <w:rFonts w:ascii="Lucida Handwriting" w:hAnsi="Lucida Handwriting"/>
                <w:i/>
                <w:sz w:val="16"/>
                <w:szCs w:val="16"/>
              </w:rPr>
              <w:t>“I wish I could describe what happened next, not as I saw it, which I might manage, but as I felt it.”</w:t>
            </w:r>
          </w:p>
        </w:tc>
      </w:tr>
      <w:tr w:rsidR="00220966" w:rsidRPr="00981E0A" w:rsidTr="00146E02">
        <w:trPr>
          <w:cantSplit/>
          <w:trHeight w:val="4370"/>
        </w:trPr>
        <w:tc>
          <w:tcPr>
            <w:tcW w:w="360" w:type="dxa"/>
            <w:shd w:val="clear" w:color="auto" w:fill="D9D9D9"/>
            <w:textDirection w:val="btLr"/>
          </w:tcPr>
          <w:p w:rsidR="00220966" w:rsidRPr="00414BBA" w:rsidRDefault="00220966" w:rsidP="00146E02">
            <w:pPr>
              <w:pStyle w:val="NormalWeb"/>
              <w:spacing w:before="0" w:beforeAutospacing="0" w:after="0" w:afterAutospacing="0"/>
              <w:ind w:left="23" w:right="113"/>
              <w:jc w:val="right"/>
              <w:rPr>
                <w:rFonts w:ascii="Arial Rounded MT Bold" w:hAnsi="Arial Rounded MT Bold"/>
                <w:bCs/>
                <w:sz w:val="20"/>
                <w:szCs w:val="20"/>
              </w:rPr>
            </w:pPr>
            <w:r w:rsidRPr="00414BBA">
              <w:rPr>
                <w:rFonts w:ascii="Arial Rounded MT Bold" w:hAnsi="Arial Rounded MT Bold"/>
                <w:bCs/>
                <w:sz w:val="20"/>
                <w:szCs w:val="20"/>
              </w:rPr>
              <w:t>dreams  and hope</w:t>
            </w:r>
          </w:p>
        </w:tc>
        <w:tc>
          <w:tcPr>
            <w:tcW w:w="9120" w:type="dxa"/>
          </w:tcPr>
          <w:p w:rsidR="00220966" w:rsidRPr="00414BBA" w:rsidRDefault="00220966" w:rsidP="00146E02">
            <w:pPr>
              <w:pStyle w:val="NormalWeb"/>
              <w:spacing w:before="0" w:beforeAutospacing="0" w:after="0" w:afterAutospacing="0"/>
              <w:rPr>
                <w:bCs/>
                <w:i/>
              </w:rPr>
            </w:pPr>
          </w:p>
        </w:tc>
      </w:tr>
      <w:tr w:rsidR="00220966" w:rsidRPr="00981E0A" w:rsidTr="00146E02">
        <w:trPr>
          <w:cantSplit/>
          <w:trHeight w:val="4370"/>
        </w:trPr>
        <w:tc>
          <w:tcPr>
            <w:tcW w:w="360" w:type="dxa"/>
            <w:shd w:val="clear" w:color="auto" w:fill="D9D9D9"/>
            <w:textDirection w:val="btLr"/>
          </w:tcPr>
          <w:p w:rsidR="00220966" w:rsidRPr="00414BBA" w:rsidRDefault="00220966" w:rsidP="00146E02">
            <w:pPr>
              <w:pStyle w:val="NormalWeb"/>
              <w:spacing w:before="0" w:beforeAutospacing="0" w:after="0" w:afterAutospacing="0"/>
              <w:ind w:left="23" w:right="113"/>
              <w:jc w:val="right"/>
              <w:rPr>
                <w:rFonts w:ascii="Arial Rounded MT Bold" w:hAnsi="Arial Rounded MT Bold"/>
                <w:bCs/>
                <w:sz w:val="20"/>
                <w:szCs w:val="20"/>
              </w:rPr>
            </w:pPr>
            <w:r w:rsidRPr="00414BBA">
              <w:rPr>
                <w:rFonts w:ascii="Arial Rounded MT Bold" w:hAnsi="Arial Rounded MT Bold"/>
                <w:bCs/>
                <w:sz w:val="20"/>
                <w:szCs w:val="20"/>
              </w:rPr>
              <w:lastRenderedPageBreak/>
              <w:t>suffering and pain</w:t>
            </w:r>
          </w:p>
        </w:tc>
        <w:tc>
          <w:tcPr>
            <w:tcW w:w="9120" w:type="dxa"/>
          </w:tcPr>
          <w:p w:rsidR="00220966" w:rsidRPr="00414BBA" w:rsidRDefault="00220966" w:rsidP="00146E02">
            <w:pPr>
              <w:pStyle w:val="NormalWeb"/>
              <w:spacing w:before="0" w:beforeAutospacing="0" w:after="0" w:afterAutospacing="0"/>
              <w:ind w:left="270"/>
              <w:rPr>
                <w:bCs/>
                <w:i/>
              </w:rPr>
            </w:pPr>
          </w:p>
        </w:tc>
      </w:tr>
      <w:tr w:rsidR="00220966" w:rsidRPr="00981E0A" w:rsidTr="00146E02">
        <w:trPr>
          <w:cantSplit/>
          <w:trHeight w:val="4370"/>
        </w:trPr>
        <w:tc>
          <w:tcPr>
            <w:tcW w:w="360" w:type="dxa"/>
            <w:shd w:val="clear" w:color="auto" w:fill="D9D9D9"/>
            <w:textDirection w:val="btLr"/>
          </w:tcPr>
          <w:p w:rsidR="00220966" w:rsidRPr="00414BBA" w:rsidRDefault="00220966" w:rsidP="00146E02">
            <w:pPr>
              <w:pStyle w:val="NormalWeb"/>
              <w:spacing w:before="0" w:beforeAutospacing="0" w:after="0" w:afterAutospacing="0" w:line="720" w:lineRule="auto"/>
              <w:ind w:left="23" w:right="113"/>
              <w:jc w:val="right"/>
              <w:rPr>
                <w:rFonts w:ascii="Arial Rounded MT Bold" w:hAnsi="Arial Rounded MT Bold"/>
                <w:bCs/>
                <w:sz w:val="20"/>
                <w:szCs w:val="20"/>
              </w:rPr>
            </w:pPr>
            <w:r w:rsidRPr="00414BBA">
              <w:rPr>
                <w:rFonts w:ascii="Arial Rounded MT Bold" w:hAnsi="Arial Rounded MT Bold"/>
                <w:bCs/>
                <w:sz w:val="20"/>
                <w:szCs w:val="20"/>
              </w:rPr>
              <w:t xml:space="preserve">fear and hopelessness </w:t>
            </w:r>
          </w:p>
        </w:tc>
        <w:tc>
          <w:tcPr>
            <w:tcW w:w="9120" w:type="dxa"/>
          </w:tcPr>
          <w:p w:rsidR="00220966" w:rsidRPr="00414BBA" w:rsidRDefault="00220966" w:rsidP="00146E02">
            <w:pPr>
              <w:pStyle w:val="quote2"/>
              <w:spacing w:after="0" w:afterAutospacing="0"/>
              <w:rPr>
                <w:bCs w:val="0"/>
                <w:i/>
              </w:rPr>
            </w:pPr>
          </w:p>
        </w:tc>
      </w:tr>
      <w:tr w:rsidR="00220966" w:rsidRPr="00981E0A" w:rsidTr="00146E02">
        <w:trPr>
          <w:trHeight w:val="4340"/>
        </w:trPr>
        <w:tc>
          <w:tcPr>
            <w:tcW w:w="360" w:type="dxa"/>
            <w:shd w:val="clear" w:color="auto" w:fill="D9D9D9"/>
            <w:textDirection w:val="btLr"/>
          </w:tcPr>
          <w:p w:rsidR="00220966" w:rsidRPr="00414BBA" w:rsidRDefault="00220966" w:rsidP="00146E02">
            <w:pPr>
              <w:pStyle w:val="NormalWeb"/>
              <w:spacing w:before="0" w:beforeAutospacing="0" w:after="0" w:afterAutospacing="0" w:line="720" w:lineRule="auto"/>
              <w:ind w:left="23" w:right="113"/>
              <w:jc w:val="right"/>
              <w:rPr>
                <w:rFonts w:ascii="Arial Rounded MT Bold" w:hAnsi="Arial Rounded MT Bold"/>
                <w:bCs/>
                <w:sz w:val="20"/>
                <w:szCs w:val="20"/>
              </w:rPr>
            </w:pPr>
            <w:r w:rsidRPr="00414BBA">
              <w:rPr>
                <w:rFonts w:ascii="Arial Rounded MT Bold" w:hAnsi="Arial Rounded MT Bold"/>
                <w:bCs/>
                <w:sz w:val="20"/>
                <w:szCs w:val="20"/>
              </w:rPr>
              <w:t>mystical experience</w:t>
            </w:r>
          </w:p>
        </w:tc>
        <w:tc>
          <w:tcPr>
            <w:tcW w:w="9120" w:type="dxa"/>
          </w:tcPr>
          <w:p w:rsidR="00220966" w:rsidRPr="009C522E" w:rsidRDefault="00220966" w:rsidP="00146E02">
            <w:pPr>
              <w:pStyle w:val="ListParagraph"/>
              <w:spacing w:before="100" w:beforeAutospacing="1" w:after="100" w:afterAutospacing="1"/>
              <w:ind w:left="270"/>
              <w:rPr>
                <w:bCs/>
                <w:i/>
                <w:sz w:val="22"/>
                <w:szCs w:val="22"/>
              </w:rPr>
            </w:pPr>
          </w:p>
        </w:tc>
      </w:tr>
      <w:tr w:rsidR="00220966" w:rsidRPr="00981E0A" w:rsidTr="00146E02">
        <w:trPr>
          <w:trHeight w:val="4340"/>
        </w:trPr>
        <w:tc>
          <w:tcPr>
            <w:tcW w:w="360" w:type="dxa"/>
            <w:shd w:val="clear" w:color="auto" w:fill="D9D9D9"/>
            <w:textDirection w:val="btLr"/>
          </w:tcPr>
          <w:p w:rsidR="00220966" w:rsidRPr="00414BBA" w:rsidRDefault="00220966" w:rsidP="00146E02">
            <w:pPr>
              <w:pStyle w:val="NormalWeb"/>
              <w:spacing w:before="0" w:beforeAutospacing="0" w:after="0" w:afterAutospacing="0" w:line="720" w:lineRule="auto"/>
              <w:ind w:left="23" w:right="113"/>
              <w:jc w:val="right"/>
              <w:rPr>
                <w:rFonts w:ascii="Arial Rounded MT Bold" w:hAnsi="Arial Rounded MT Bold"/>
                <w:bCs/>
                <w:sz w:val="20"/>
                <w:szCs w:val="20"/>
              </w:rPr>
            </w:pPr>
            <w:r>
              <w:rPr>
                <w:rFonts w:ascii="Arial Rounded MT Bold" w:hAnsi="Arial Rounded MT Bold"/>
                <w:bCs/>
                <w:sz w:val="20"/>
                <w:szCs w:val="20"/>
              </w:rPr>
              <w:lastRenderedPageBreak/>
              <w:t>p</w:t>
            </w:r>
            <w:r w:rsidRPr="00414BBA">
              <w:rPr>
                <w:rFonts w:ascii="Arial Rounded MT Bold" w:hAnsi="Arial Rounded MT Bold"/>
                <w:bCs/>
                <w:sz w:val="20"/>
                <w:szCs w:val="20"/>
              </w:rPr>
              <w:t>rojecting human qualities on animals</w:t>
            </w:r>
          </w:p>
        </w:tc>
        <w:tc>
          <w:tcPr>
            <w:tcW w:w="9120" w:type="dxa"/>
          </w:tcPr>
          <w:p w:rsidR="00220966" w:rsidRPr="00B25794" w:rsidRDefault="00220966" w:rsidP="00146E02">
            <w:pPr>
              <w:pStyle w:val="NormalWeb"/>
              <w:spacing w:before="0" w:beforeAutospacing="0" w:after="0" w:afterAutospacing="0"/>
              <w:rPr>
                <w:i/>
              </w:rPr>
            </w:pPr>
          </w:p>
        </w:tc>
      </w:tr>
      <w:tr w:rsidR="00220966" w:rsidRPr="00981E0A" w:rsidTr="00146E02">
        <w:trPr>
          <w:trHeight w:val="4340"/>
        </w:trPr>
        <w:tc>
          <w:tcPr>
            <w:tcW w:w="360" w:type="dxa"/>
            <w:shd w:val="clear" w:color="auto" w:fill="D9D9D9"/>
            <w:textDirection w:val="btLr"/>
          </w:tcPr>
          <w:p w:rsidR="00220966" w:rsidRPr="00414BBA" w:rsidRDefault="00220966" w:rsidP="00146E02">
            <w:pPr>
              <w:pStyle w:val="NormalWeb"/>
              <w:spacing w:before="0" w:beforeAutospacing="0" w:after="0" w:afterAutospacing="0" w:line="720" w:lineRule="auto"/>
              <w:ind w:left="23" w:right="113"/>
              <w:jc w:val="right"/>
              <w:rPr>
                <w:rFonts w:ascii="Arial Rounded MT Bold" w:hAnsi="Arial Rounded MT Bold"/>
                <w:bCs/>
                <w:sz w:val="20"/>
                <w:szCs w:val="20"/>
              </w:rPr>
            </w:pPr>
            <w:r w:rsidRPr="00414BBA">
              <w:rPr>
                <w:rFonts w:ascii="Arial Rounded MT Bold" w:hAnsi="Arial Rounded MT Bold"/>
                <w:bCs/>
                <w:sz w:val="20"/>
                <w:szCs w:val="20"/>
              </w:rPr>
              <w:t>vision/perspective/eyes/blindness</w:t>
            </w:r>
          </w:p>
        </w:tc>
        <w:tc>
          <w:tcPr>
            <w:tcW w:w="9120" w:type="dxa"/>
          </w:tcPr>
          <w:p w:rsidR="00220966" w:rsidRPr="00EB1B66" w:rsidRDefault="00220966" w:rsidP="00146E02">
            <w:pPr>
              <w:pStyle w:val="NormalWeb"/>
              <w:spacing w:before="0" w:beforeAutospacing="0" w:after="0" w:afterAutospacing="0"/>
              <w:ind w:left="270"/>
              <w:rPr>
                <w:i/>
              </w:rPr>
            </w:pPr>
          </w:p>
        </w:tc>
      </w:tr>
      <w:tr w:rsidR="00220966" w:rsidRPr="00981E0A" w:rsidTr="00146E02">
        <w:trPr>
          <w:trHeight w:val="4319"/>
        </w:trPr>
        <w:tc>
          <w:tcPr>
            <w:tcW w:w="360" w:type="dxa"/>
            <w:shd w:val="clear" w:color="auto" w:fill="D9D9D9"/>
            <w:textDirection w:val="btLr"/>
          </w:tcPr>
          <w:p w:rsidR="00220966" w:rsidRPr="00414BBA" w:rsidRDefault="00220966" w:rsidP="00146E02">
            <w:pPr>
              <w:pStyle w:val="NormalWeb"/>
              <w:spacing w:before="0" w:beforeAutospacing="0" w:after="0" w:afterAutospacing="0" w:line="720" w:lineRule="auto"/>
              <w:ind w:left="23" w:right="113"/>
              <w:jc w:val="right"/>
              <w:rPr>
                <w:rFonts w:ascii="Arial Rounded MT Bold" w:hAnsi="Arial Rounded MT Bold"/>
                <w:bCs/>
                <w:sz w:val="20"/>
                <w:szCs w:val="20"/>
              </w:rPr>
            </w:pPr>
            <w:r w:rsidRPr="00414BBA">
              <w:rPr>
                <w:rFonts w:ascii="Arial Rounded MT Bold" w:hAnsi="Arial Rounded MT Bold"/>
                <w:bCs/>
                <w:sz w:val="20"/>
                <w:szCs w:val="20"/>
              </w:rPr>
              <w:t>madness</w:t>
            </w:r>
          </w:p>
        </w:tc>
        <w:tc>
          <w:tcPr>
            <w:tcW w:w="9120" w:type="dxa"/>
          </w:tcPr>
          <w:p w:rsidR="00220966" w:rsidRPr="009C522E" w:rsidRDefault="00220966" w:rsidP="00146E02">
            <w:pPr>
              <w:pStyle w:val="NormalWeb"/>
              <w:spacing w:before="0" w:beforeAutospacing="0" w:after="0" w:afterAutospacing="0"/>
              <w:ind w:left="270"/>
              <w:rPr>
                <w:i/>
              </w:rPr>
            </w:pPr>
          </w:p>
        </w:tc>
      </w:tr>
      <w:tr w:rsidR="00220966" w:rsidRPr="00981E0A" w:rsidTr="00146E02">
        <w:trPr>
          <w:trHeight w:val="4292"/>
        </w:trPr>
        <w:tc>
          <w:tcPr>
            <w:tcW w:w="360" w:type="dxa"/>
            <w:shd w:val="clear" w:color="auto" w:fill="D9D9D9"/>
            <w:textDirection w:val="btLr"/>
          </w:tcPr>
          <w:p w:rsidR="00220966" w:rsidRPr="00414BBA" w:rsidRDefault="00220966" w:rsidP="00146E02">
            <w:pPr>
              <w:pStyle w:val="NormalWeb"/>
              <w:spacing w:before="0" w:beforeAutospacing="0" w:after="0" w:afterAutospacing="0" w:line="720" w:lineRule="auto"/>
              <w:ind w:left="23" w:right="113"/>
              <w:jc w:val="center"/>
              <w:rPr>
                <w:rFonts w:ascii="Arial Rounded MT Bold" w:hAnsi="Arial Rounded MT Bold"/>
                <w:bCs/>
                <w:sz w:val="20"/>
                <w:szCs w:val="20"/>
              </w:rPr>
            </w:pPr>
            <w:r>
              <w:rPr>
                <w:rFonts w:ascii="Arial Rounded MT Bold" w:hAnsi="Arial Rounded MT Bold"/>
                <w:bCs/>
                <w:sz w:val="20"/>
                <w:szCs w:val="20"/>
              </w:rPr>
              <w:lastRenderedPageBreak/>
              <w:t>f</w:t>
            </w:r>
            <w:r w:rsidRPr="00414BBA">
              <w:rPr>
                <w:rFonts w:ascii="Arial Rounded MT Bold" w:hAnsi="Arial Rounded MT Bold"/>
                <w:bCs/>
                <w:sz w:val="20"/>
                <w:szCs w:val="20"/>
              </w:rPr>
              <w:t>amily</w:t>
            </w:r>
            <w:r>
              <w:rPr>
                <w:rFonts w:ascii="Arial Rounded MT Bold" w:hAnsi="Arial Rounded MT Bold"/>
                <w:bCs/>
                <w:sz w:val="20"/>
                <w:szCs w:val="20"/>
              </w:rPr>
              <w:t xml:space="preserve"> </w:t>
            </w:r>
            <w:r w:rsidRPr="00414BBA">
              <w:rPr>
                <w:rFonts w:ascii="Arial Rounded MT Bold" w:hAnsi="Arial Rounded MT Bold"/>
                <w:bCs/>
                <w:sz w:val="20"/>
                <w:szCs w:val="20"/>
              </w:rPr>
              <w:t>and friends and teachers</w:t>
            </w:r>
          </w:p>
        </w:tc>
        <w:tc>
          <w:tcPr>
            <w:tcW w:w="9120" w:type="dxa"/>
          </w:tcPr>
          <w:p w:rsidR="00220966" w:rsidRPr="00414BBA" w:rsidRDefault="00220966" w:rsidP="00146E02">
            <w:pPr>
              <w:pStyle w:val="NormalWeb"/>
              <w:spacing w:before="0" w:beforeAutospacing="0" w:after="0" w:afterAutospacing="0"/>
              <w:rPr>
                <w:i/>
              </w:rPr>
            </w:pPr>
          </w:p>
        </w:tc>
      </w:tr>
    </w:tbl>
    <w:p w:rsidR="00220966" w:rsidRPr="000726B0" w:rsidRDefault="00220966" w:rsidP="00220966">
      <w:pPr>
        <w:jc w:val="center"/>
        <w:rPr>
          <w:rFonts w:ascii="Arial Rounded MT Bold" w:hAnsi="Arial Rounded MT Bold"/>
          <w:smallCaps/>
          <w:color w:val="008000"/>
          <w:sz w:val="22"/>
          <w:szCs w:val="22"/>
        </w:rPr>
      </w:pPr>
    </w:p>
    <w:p w:rsidR="00220966" w:rsidRPr="000726B0" w:rsidRDefault="00220966" w:rsidP="00220966">
      <w:pPr>
        <w:jc w:val="center"/>
        <w:rPr>
          <w:rFonts w:ascii="Arial Rounded MT Bold" w:hAnsi="Arial Rounded MT Bold"/>
          <w:smallCaps/>
          <w:color w:val="008000"/>
          <w:sz w:val="22"/>
          <w:szCs w:val="22"/>
        </w:rPr>
      </w:pPr>
    </w:p>
    <w:p w:rsidR="00220966" w:rsidRDefault="00220966" w:rsidP="00220966"/>
    <w:p w:rsidR="00220966" w:rsidRDefault="00220966" w:rsidP="00220966"/>
    <w:p w:rsidR="00220966" w:rsidRDefault="00220966" w:rsidP="00220966"/>
    <w:p w:rsidR="00220966" w:rsidRDefault="00220966" w:rsidP="00220966"/>
    <w:p w:rsidR="00220966" w:rsidRDefault="00220966" w:rsidP="00220966"/>
    <w:p w:rsidR="00220966" w:rsidRDefault="00220966" w:rsidP="00220966"/>
    <w:p w:rsidR="00220966" w:rsidRDefault="00220966" w:rsidP="00220966"/>
    <w:p w:rsidR="00220966" w:rsidRDefault="00220966" w:rsidP="00220966">
      <w:pPr>
        <w:pStyle w:val="Heading1"/>
        <w:jc w:val="right"/>
        <w:rPr>
          <w:rFonts w:ascii="Times New Roman" w:hAnsi="Times New Roman"/>
          <w:b w:val="0"/>
          <w:bCs w:val="0"/>
          <w:sz w:val="24"/>
        </w:rPr>
      </w:pPr>
    </w:p>
    <w:p w:rsidR="00220966" w:rsidRDefault="00220966" w:rsidP="00220966"/>
    <w:p w:rsidR="00220966" w:rsidRDefault="00220966" w:rsidP="00220966"/>
    <w:p w:rsidR="00220966" w:rsidRDefault="00220966"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E3304B" w:rsidRDefault="00E3304B" w:rsidP="00220966"/>
    <w:p w:rsidR="00220966" w:rsidRDefault="00220966" w:rsidP="00220966"/>
    <w:p w:rsidR="00220966" w:rsidRDefault="00220966" w:rsidP="00220966"/>
    <w:p w:rsidR="00220966" w:rsidRPr="00950394" w:rsidRDefault="00220966" w:rsidP="00220966"/>
    <w:p w:rsidR="00220966" w:rsidRPr="00853467" w:rsidRDefault="00220966" w:rsidP="00220966">
      <w:pPr>
        <w:pStyle w:val="Heading1"/>
        <w:jc w:val="right"/>
        <w:rPr>
          <w:rFonts w:ascii="Arial Rounded MT Bold" w:hAnsi="Arial Rounded MT Bold" w:cs="Arial Unicode MS"/>
          <w:b w:val="0"/>
          <w:sz w:val="20"/>
          <w:szCs w:val="20"/>
        </w:rPr>
      </w:pPr>
      <w:r>
        <w:rPr>
          <w:noProof/>
        </w:rPr>
        <w:lastRenderedPageBreak/>
        <mc:AlternateContent>
          <mc:Choice Requires="wps">
            <w:drawing>
              <wp:anchor distT="0" distB="0" distL="114300" distR="114300" simplePos="0" relativeHeight="251663360" behindDoc="0" locked="0" layoutInCell="1" allowOverlap="1" wp14:anchorId="20A0387A" wp14:editId="3DA372D1">
                <wp:simplePos x="0" y="0"/>
                <wp:positionH relativeFrom="column">
                  <wp:posOffset>99060</wp:posOffset>
                </wp:positionH>
                <wp:positionV relativeFrom="paragraph">
                  <wp:posOffset>5080</wp:posOffset>
                </wp:positionV>
                <wp:extent cx="1059180" cy="330200"/>
                <wp:effectExtent l="76200" t="0" r="26670" b="88900"/>
                <wp:wrapNone/>
                <wp:docPr id="70"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180" cy="330200"/>
                        </a:xfrm>
                        <a:prstGeom prst="flowChartDocument">
                          <a:avLst/>
                        </a:prstGeom>
                        <a:solidFill>
                          <a:srgbClr val="FFFFFF"/>
                        </a:solidFill>
                        <a:ln w="12700">
                          <a:solidFill>
                            <a:srgbClr val="000000"/>
                          </a:solidFill>
                          <a:miter lim="800000"/>
                          <a:headEnd/>
                          <a:tailEnd/>
                        </a:ln>
                        <a:effectLst>
                          <a:outerShdw dist="107763" dir="8100000" algn="ctr" rotWithShape="0">
                            <a:srgbClr val="000000"/>
                          </a:outerShdw>
                        </a:effectLst>
                      </wps:spPr>
                      <wps:txbx>
                        <w:txbxContent>
                          <w:p w:rsidR="00220966" w:rsidRPr="00BF5F05" w:rsidRDefault="00220966" w:rsidP="00220966">
                            <w:pPr>
                              <w:rPr>
                                <w:rFonts w:ascii="Arial Narrow" w:hAnsi="Arial Narrow"/>
                                <w:b/>
                                <w:sz w:val="20"/>
                                <w:szCs w:val="20"/>
                              </w:rPr>
                            </w:pPr>
                            <w:r w:rsidRPr="00707D03">
                              <w:rPr>
                                <w:rFonts w:ascii="Arial Narrow" w:hAnsi="Arial Narrow"/>
                                <w:b/>
                                <w:sz w:val="20"/>
                                <w:szCs w:val="20"/>
                              </w:rPr>
                              <w:t>Focuse</w:t>
                            </w:r>
                            <w:r w:rsidRPr="001475DA">
                              <w:rPr>
                                <w:rFonts w:ascii="Arial Narrow" w:hAnsi="Arial Narrow"/>
                                <w:sz w:val="20"/>
                                <w:szCs w:val="20"/>
                              </w:rPr>
                              <w:t>d</w:t>
                            </w:r>
                            <w:r w:rsidRPr="00BF5F05">
                              <w:rPr>
                                <w:rFonts w:ascii="Arial Narrow" w:hAnsi="Arial Narrow"/>
                                <w:bCs/>
                                <w:sz w:val="20"/>
                                <w:szCs w:val="20"/>
                              </w:rPr>
                              <w:t xml:space="preserve"> </w:t>
                            </w:r>
                            <w:r w:rsidRPr="00BF5F05">
                              <w:rPr>
                                <w:rFonts w:ascii="Arial Narrow" w:hAnsi="Arial Narrow"/>
                                <w:b/>
                                <w:sz w:val="20"/>
                                <w:szCs w:val="20"/>
                              </w:rPr>
                              <w:t>Activity</w:t>
                            </w:r>
                          </w:p>
                          <w:p w:rsidR="00220966" w:rsidRDefault="00220966" w:rsidP="002209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0387A" id="AutoShape 233" o:spid="_x0000_s1028" type="#_x0000_t114" style="position:absolute;left:0;text-align:left;margin-left:7.8pt;margin-top:.4pt;width:83.4pt;height: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" strokeweight="1pt">
                <v:shadow on="t" color="black" offset="-6pt,6pt"/>
                <v:textbox>
                  <w:txbxContent>
                    <w:p w:rsidR="00220966" w:rsidRPr="00BF5F05" w:rsidRDefault="00220966" w:rsidP="00220966">
                      <w:pPr>
                        <w:rPr>
                          <w:rFonts w:ascii="Arial Narrow" w:hAnsi="Arial Narrow"/>
                          <w:b/>
                          <w:sz w:val="20"/>
                          <w:szCs w:val="20"/>
                        </w:rPr>
                      </w:pPr>
                      <w:r w:rsidRPr="00707D03">
                        <w:rPr>
                          <w:rFonts w:ascii="Arial Narrow" w:hAnsi="Arial Narrow"/>
                          <w:b/>
                          <w:sz w:val="20"/>
                          <w:szCs w:val="20"/>
                        </w:rPr>
                        <w:t>Focuse</w:t>
                      </w:r>
                      <w:r w:rsidRPr="001475DA">
                        <w:rPr>
                          <w:rFonts w:ascii="Arial Narrow" w:hAnsi="Arial Narrow"/>
                          <w:sz w:val="20"/>
                          <w:szCs w:val="20"/>
                        </w:rPr>
                        <w:t>d</w:t>
                      </w:r>
                      <w:r w:rsidRPr="00BF5F05">
                        <w:rPr>
                          <w:rFonts w:ascii="Arial Narrow" w:hAnsi="Arial Narrow"/>
                          <w:bCs/>
                          <w:sz w:val="20"/>
                          <w:szCs w:val="20"/>
                        </w:rPr>
                        <w:t xml:space="preserve"> </w:t>
                      </w:r>
                      <w:r w:rsidRPr="00BF5F05">
                        <w:rPr>
                          <w:rFonts w:ascii="Arial Narrow" w:hAnsi="Arial Narrow"/>
                          <w:b/>
                          <w:sz w:val="20"/>
                          <w:szCs w:val="20"/>
                        </w:rPr>
                        <w:t>Activity</w:t>
                      </w:r>
                    </w:p>
                    <w:p w:rsidR="00220966" w:rsidRDefault="00220966" w:rsidP="00220966"/>
                  </w:txbxContent>
                </v:textbox>
              </v:shape>
            </w:pict>
          </mc:Fallback>
        </mc:AlternateContent>
      </w:r>
      <w:r w:rsidRPr="00853467">
        <w:rPr>
          <w:rFonts w:ascii="Arial Rounded MT Bold" w:hAnsi="Arial Rounded MT Bold" w:cs="Arial Unicode MS"/>
          <w:b w:val="0"/>
          <w:sz w:val="20"/>
          <w:szCs w:val="20"/>
        </w:rPr>
        <w:t>Name ____________________________</w:t>
      </w:r>
    </w:p>
    <w:p w:rsidR="00220966" w:rsidRPr="00853467" w:rsidRDefault="00220966" w:rsidP="00220966">
      <w:pPr>
        <w:pStyle w:val="Heading4"/>
        <w:jc w:val="right"/>
        <w:rPr>
          <w:rFonts w:ascii="Arial Rounded MT Bold" w:hAnsi="Arial Rounded MT Bold" w:cs="Arial Unicode MS"/>
          <w:b w:val="0"/>
          <w:sz w:val="20"/>
          <w:szCs w:val="20"/>
        </w:rPr>
      </w:pPr>
      <w:r w:rsidRPr="00853467">
        <w:rPr>
          <w:rFonts w:ascii="Arial Rounded MT Bold" w:hAnsi="Arial Rounded MT Bold" w:cs="Arial Unicode MS"/>
          <w:b w:val="0"/>
          <w:sz w:val="20"/>
          <w:szCs w:val="20"/>
        </w:rPr>
        <w:t>Date ________Class     _______</w:t>
      </w:r>
    </w:p>
    <w:p w:rsidR="00220966" w:rsidRPr="00853467" w:rsidRDefault="00220966" w:rsidP="00220966">
      <w:pPr>
        <w:pStyle w:val="Heading2"/>
        <w:jc w:val="right"/>
        <w:rPr>
          <w:rFonts w:ascii="Arial Rounded MT Bold" w:hAnsi="Arial Rounded MT Bold" w:cs="Arial Unicode MS"/>
          <w:b w:val="0"/>
          <w:sz w:val="20"/>
          <w:szCs w:val="20"/>
        </w:rPr>
      </w:pPr>
      <w:r>
        <w:rPr>
          <w:noProof/>
        </w:rPr>
        <mc:AlternateContent>
          <mc:Choice Requires="wps">
            <w:drawing>
              <wp:anchor distT="0" distB="0" distL="114300" distR="114300" simplePos="0" relativeHeight="251664384" behindDoc="0" locked="0" layoutInCell="1" allowOverlap="1" wp14:anchorId="4278953E" wp14:editId="270232C8">
                <wp:simplePos x="0" y="0"/>
                <wp:positionH relativeFrom="column">
                  <wp:posOffset>106680</wp:posOffset>
                </wp:positionH>
                <wp:positionV relativeFrom="paragraph">
                  <wp:posOffset>48895</wp:posOffset>
                </wp:positionV>
                <wp:extent cx="5943600" cy="342900"/>
                <wp:effectExtent l="1905" t="1270" r="0" b="0"/>
                <wp:wrapNone/>
                <wp:docPr id="69"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0966" w:rsidRPr="006F0AB3" w:rsidRDefault="00220966" w:rsidP="00220966">
                            <w:pPr>
                              <w:jc w:val="center"/>
                              <w:rPr>
                                <w:rFonts w:ascii="Britannic Bold" w:hAnsi="Britannic Bold"/>
                                <w:sz w:val="36"/>
                                <w:szCs w:val="36"/>
                              </w:rPr>
                            </w:pPr>
                            <w:r w:rsidRPr="006F0AB3">
                              <w:rPr>
                                <w:rFonts w:ascii="Britannic Bold" w:hAnsi="Britannic Bold"/>
                                <w:sz w:val="36"/>
                                <w:szCs w:val="36"/>
                              </w:rPr>
                              <w:t>Life of 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8953E" id="Text Box 234" o:spid="_x0000_s1029" type="#_x0000_t202" style="position:absolute;left:0;text-align:left;margin-left:8.4pt;margin-top:3.85pt;width:46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PsuQIAAMM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" filled="f" stroked="f">
                <v:textbox>
                  <w:txbxContent>
                    <w:p w:rsidR="00220966" w:rsidRPr="006F0AB3" w:rsidRDefault="00220966" w:rsidP="00220966">
                      <w:pPr>
                        <w:jc w:val="center"/>
                        <w:rPr>
                          <w:rFonts w:ascii="Britannic Bold" w:hAnsi="Britannic Bold"/>
                          <w:sz w:val="36"/>
                          <w:szCs w:val="36"/>
                        </w:rPr>
                      </w:pPr>
                      <w:r w:rsidRPr="006F0AB3">
                        <w:rPr>
                          <w:rFonts w:ascii="Britannic Bold" w:hAnsi="Britannic Bold"/>
                          <w:sz w:val="36"/>
                          <w:szCs w:val="36"/>
                        </w:rPr>
                        <w:t>Life of Pi</w:t>
                      </w:r>
                    </w:p>
                  </w:txbxContent>
                </v:textbox>
              </v:shape>
            </w:pict>
          </mc:Fallback>
        </mc:AlternateContent>
      </w:r>
      <w:r w:rsidRPr="00853467">
        <w:rPr>
          <w:rFonts w:ascii="Arial Rounded MT Bold" w:hAnsi="Arial Rounded MT Bold"/>
          <w:b w:val="0"/>
          <w:sz w:val="20"/>
          <w:szCs w:val="20"/>
        </w:rPr>
        <w:t>Score</w:t>
      </w:r>
      <w:r w:rsidRPr="00853467">
        <w:rPr>
          <w:rFonts w:ascii="Arial Rounded MT Bold" w:hAnsi="Arial Rounded MT Bold"/>
          <w:sz w:val="20"/>
          <w:szCs w:val="20"/>
        </w:rPr>
        <w:t xml:space="preserve">  </w:t>
      </w:r>
      <w:r w:rsidRPr="005755A7">
        <w:rPr>
          <w:rFonts w:ascii="Arial Rounded MT Bold" w:hAnsi="Arial Rounded MT Bold"/>
          <w:b w:val="0"/>
          <w:sz w:val="20"/>
          <w:szCs w:val="20"/>
        </w:rPr>
        <w:t xml:space="preserve"> _____________________</w:t>
      </w:r>
      <w:r w:rsidRPr="00853467">
        <w:rPr>
          <w:rFonts w:ascii="Arial Rounded MT Bold" w:hAnsi="Arial Rounded MT Bold"/>
          <w:sz w:val="20"/>
          <w:szCs w:val="20"/>
        </w:rPr>
        <w:t xml:space="preserve">     </w:t>
      </w:r>
    </w:p>
    <w:p w:rsidR="00220966" w:rsidRPr="00D30C26" w:rsidRDefault="00220966" w:rsidP="00220966">
      <w:pPr>
        <w:jc w:val="center"/>
        <w:rPr>
          <w:rFonts w:ascii="Arial Rounded MT Bold" w:hAnsi="Arial Rounded MT Bold"/>
          <w:b/>
          <w:color w:val="1F497D"/>
        </w:rPr>
      </w:pPr>
    </w:p>
    <w:p w:rsidR="00220966" w:rsidRPr="00317FF7" w:rsidRDefault="00220966" w:rsidP="00220966">
      <w:pPr>
        <w:jc w:val="center"/>
        <w:rPr>
          <w:rFonts w:ascii="Arial Rounded MT Bold" w:hAnsi="Arial Rounded MT Bold"/>
          <w:smallCaps/>
        </w:rPr>
      </w:pPr>
      <w:r w:rsidRPr="00317FF7">
        <w:rPr>
          <w:rFonts w:ascii="Arial Rounded MT Bold" w:hAnsi="Arial Rounded MT Bold"/>
          <w:smallCaps/>
        </w:rPr>
        <w:t xml:space="preserve">Symbols </w:t>
      </w:r>
    </w:p>
    <w:p w:rsidR="00220966" w:rsidRPr="00317FF7" w:rsidRDefault="00220966" w:rsidP="00220966">
      <w:pPr>
        <w:ind w:left="270" w:right="396"/>
        <w:rPr>
          <w:rFonts w:ascii="Arial Rounded MT Bold" w:hAnsi="Arial Rounded MT Bold"/>
          <w:smallCaps/>
          <w:sz w:val="22"/>
          <w:szCs w:val="22"/>
        </w:rPr>
      </w:pPr>
    </w:p>
    <w:p w:rsidR="00220966" w:rsidRPr="00317FF7" w:rsidRDefault="00220966" w:rsidP="00220966">
      <w:pPr>
        <w:rPr>
          <w:sz w:val="22"/>
          <w:szCs w:val="22"/>
        </w:rPr>
      </w:pPr>
      <w:r>
        <w:rPr>
          <w:noProof/>
        </w:rPr>
        <mc:AlternateContent>
          <mc:Choice Requires="wps">
            <w:drawing>
              <wp:anchor distT="0" distB="0" distL="114300" distR="114300" simplePos="0" relativeHeight="251660288" behindDoc="0" locked="0" layoutInCell="1" allowOverlap="1" wp14:anchorId="1A62F288" wp14:editId="60FF1702">
                <wp:simplePos x="0" y="0"/>
                <wp:positionH relativeFrom="column">
                  <wp:posOffset>-76200</wp:posOffset>
                </wp:positionH>
                <wp:positionV relativeFrom="paragraph">
                  <wp:posOffset>13335</wp:posOffset>
                </wp:positionV>
                <wp:extent cx="0" cy="4982210"/>
                <wp:effectExtent l="19050" t="22860" r="19050" b="24130"/>
                <wp:wrapNone/>
                <wp:docPr id="68"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221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6FD87E" id="Line 23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5pt" to="-6pt,3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ubFQIAACwEAAAOAAAAZHJzL2Uyb0RvYy54bWysU02P2jAQvVfqf7B8h3yQpR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" strokeweight="3pt"/>
            </w:pict>
          </mc:Fallback>
        </mc:AlternateContent>
      </w:r>
      <w:r w:rsidRPr="00317FF7">
        <w:rPr>
          <w:b/>
          <w:sz w:val="22"/>
          <w:szCs w:val="22"/>
        </w:rPr>
        <w:t>Symbols</w:t>
      </w:r>
      <w:r w:rsidRPr="00317FF7">
        <w:rPr>
          <w:sz w:val="22"/>
          <w:szCs w:val="22"/>
        </w:rPr>
        <w:t xml:space="preserve"> (Greek, `to throw together') - symbols-like metaphors, similes, personification, and allusions-are a type of figurative language. S</w:t>
      </w:r>
      <w:r w:rsidRPr="00317FF7">
        <w:rPr>
          <w:bCs/>
          <w:sz w:val="22"/>
          <w:szCs w:val="22"/>
        </w:rPr>
        <w:t>ymbols</w:t>
      </w:r>
      <w:r w:rsidRPr="00317FF7">
        <w:rPr>
          <w:sz w:val="22"/>
          <w:szCs w:val="22"/>
        </w:rPr>
        <w:t xml:space="preserve"> must be something material or visible such as colors, objects, animals, people, and places, while the idea it </w:t>
      </w:r>
      <w:r w:rsidRPr="00317FF7">
        <w:rPr>
          <w:bCs/>
          <w:sz w:val="22"/>
          <w:szCs w:val="22"/>
        </w:rPr>
        <w:t>symbolizes</w:t>
      </w:r>
      <w:r w:rsidRPr="00317FF7">
        <w:rPr>
          <w:sz w:val="22"/>
          <w:szCs w:val="22"/>
        </w:rPr>
        <w:t xml:space="preserve"> must be something abstract or universal. </w:t>
      </w:r>
    </w:p>
    <w:p w:rsidR="00220966" w:rsidRPr="00317FF7" w:rsidRDefault="00220966" w:rsidP="00220966">
      <w:pPr>
        <w:rPr>
          <w:sz w:val="22"/>
          <w:szCs w:val="22"/>
        </w:rPr>
      </w:pPr>
    </w:p>
    <w:p w:rsidR="00220966" w:rsidRPr="00317FF7" w:rsidRDefault="00220966" w:rsidP="00220966">
      <w:pPr>
        <w:rPr>
          <w:sz w:val="22"/>
          <w:szCs w:val="22"/>
        </w:rPr>
      </w:pPr>
      <w:r w:rsidRPr="00317FF7">
        <w:rPr>
          <w:sz w:val="22"/>
          <w:szCs w:val="22"/>
        </w:rPr>
        <w:t>When analyzing and writing about the significance of symbols, there are some important points to keep in mind:</w:t>
      </w:r>
    </w:p>
    <w:p w:rsidR="00220966" w:rsidRPr="00317FF7" w:rsidRDefault="00220966" w:rsidP="00220966">
      <w:pPr>
        <w:rPr>
          <w:sz w:val="22"/>
          <w:szCs w:val="22"/>
        </w:rPr>
      </w:pPr>
    </w:p>
    <w:p w:rsidR="00220966" w:rsidRPr="00317FF7" w:rsidRDefault="00220966" w:rsidP="00220966">
      <w:pPr>
        <w:numPr>
          <w:ilvl w:val="0"/>
          <w:numId w:val="3"/>
        </w:numPr>
        <w:ind w:left="414"/>
        <w:rPr>
          <w:sz w:val="22"/>
          <w:szCs w:val="22"/>
        </w:rPr>
      </w:pPr>
      <w:r w:rsidRPr="00317FF7">
        <w:rPr>
          <w:sz w:val="22"/>
          <w:szCs w:val="22"/>
        </w:rPr>
        <w:t xml:space="preserve">Use key words and phrases from the passage-make sure these key words and phrases have quotation marks around them. </w:t>
      </w:r>
    </w:p>
    <w:p w:rsidR="00220966" w:rsidRPr="00317FF7" w:rsidRDefault="00220966" w:rsidP="00220966">
      <w:pPr>
        <w:rPr>
          <w:sz w:val="22"/>
          <w:szCs w:val="22"/>
        </w:rPr>
      </w:pPr>
    </w:p>
    <w:p w:rsidR="00220966" w:rsidRPr="00317FF7" w:rsidRDefault="00220966" w:rsidP="00220966">
      <w:pPr>
        <w:numPr>
          <w:ilvl w:val="0"/>
          <w:numId w:val="3"/>
        </w:numPr>
        <w:ind w:left="414"/>
        <w:rPr>
          <w:sz w:val="22"/>
          <w:szCs w:val="22"/>
        </w:rPr>
      </w:pPr>
      <w:r w:rsidRPr="00317FF7">
        <w:rPr>
          <w:sz w:val="22"/>
          <w:szCs w:val="22"/>
        </w:rPr>
        <w:t>Use key words and phrases reflecting the meanings of the symbols-do not punctuate these key words and phrases.</w:t>
      </w:r>
    </w:p>
    <w:p w:rsidR="00220966" w:rsidRPr="00317FF7" w:rsidRDefault="00220966" w:rsidP="00220966">
      <w:pPr>
        <w:rPr>
          <w:sz w:val="22"/>
          <w:szCs w:val="22"/>
        </w:rPr>
      </w:pPr>
    </w:p>
    <w:p w:rsidR="00220966" w:rsidRPr="00317FF7" w:rsidRDefault="00220966" w:rsidP="00220966">
      <w:pPr>
        <w:numPr>
          <w:ilvl w:val="0"/>
          <w:numId w:val="3"/>
        </w:numPr>
        <w:ind w:left="414"/>
        <w:rPr>
          <w:sz w:val="22"/>
          <w:szCs w:val="22"/>
        </w:rPr>
      </w:pPr>
      <w:r w:rsidRPr="00317FF7">
        <w:rPr>
          <w:sz w:val="22"/>
          <w:szCs w:val="22"/>
        </w:rPr>
        <w:t>Use a variety of words when analyzing the symbolism of passages:</w:t>
      </w:r>
    </w:p>
    <w:p w:rsidR="00220966" w:rsidRPr="00317FF7" w:rsidRDefault="00220966" w:rsidP="00220966">
      <w:pPr>
        <w:rPr>
          <w:sz w:val="22"/>
          <w:szCs w:val="22"/>
        </w:rPr>
      </w:pPr>
    </w:p>
    <w:p w:rsidR="00220966" w:rsidRPr="00317FF7" w:rsidRDefault="00220966" w:rsidP="00220966">
      <w:pPr>
        <w:numPr>
          <w:ilvl w:val="1"/>
          <w:numId w:val="3"/>
        </w:numPr>
        <w:ind w:left="1350"/>
        <w:rPr>
          <w:sz w:val="22"/>
          <w:szCs w:val="22"/>
        </w:rPr>
        <w:sectPr w:rsidR="00220966" w:rsidRPr="00317FF7" w:rsidSect="00220966">
          <w:pgSz w:w="12240" w:h="15840"/>
          <w:pgMar w:top="1152" w:right="1152" w:bottom="1152" w:left="1584" w:header="720" w:footer="720" w:gutter="0"/>
          <w:cols w:space="720"/>
          <w:docGrid w:linePitch="360"/>
        </w:sectPr>
      </w:pPr>
    </w:p>
    <w:p w:rsidR="00220966" w:rsidRPr="00317FF7" w:rsidRDefault="00220966" w:rsidP="00220966">
      <w:pPr>
        <w:numPr>
          <w:ilvl w:val="0"/>
          <w:numId w:val="4"/>
        </w:numPr>
        <w:ind w:left="702"/>
        <w:rPr>
          <w:sz w:val="22"/>
          <w:szCs w:val="22"/>
        </w:rPr>
      </w:pPr>
      <w:r w:rsidRPr="00317FF7">
        <w:rPr>
          <w:sz w:val="22"/>
          <w:szCs w:val="22"/>
        </w:rPr>
        <w:t>symbolizes</w:t>
      </w:r>
    </w:p>
    <w:p w:rsidR="00220966" w:rsidRPr="00317FF7" w:rsidRDefault="00220966" w:rsidP="00220966">
      <w:pPr>
        <w:numPr>
          <w:ilvl w:val="0"/>
          <w:numId w:val="4"/>
        </w:numPr>
        <w:ind w:left="702"/>
        <w:rPr>
          <w:sz w:val="22"/>
          <w:szCs w:val="22"/>
        </w:rPr>
      </w:pPr>
      <w:r w:rsidRPr="00317FF7">
        <w:rPr>
          <w:sz w:val="22"/>
          <w:szCs w:val="22"/>
        </w:rPr>
        <w:t xml:space="preserve">correlates </w:t>
      </w:r>
    </w:p>
    <w:p w:rsidR="00220966" w:rsidRPr="00317FF7" w:rsidRDefault="00220966" w:rsidP="00220966">
      <w:pPr>
        <w:numPr>
          <w:ilvl w:val="0"/>
          <w:numId w:val="4"/>
        </w:numPr>
        <w:ind w:left="702"/>
        <w:rPr>
          <w:sz w:val="22"/>
          <w:szCs w:val="22"/>
        </w:rPr>
      </w:pPr>
      <w:r w:rsidRPr="00317FF7">
        <w:rPr>
          <w:sz w:val="22"/>
          <w:szCs w:val="22"/>
        </w:rPr>
        <w:t xml:space="preserve">associates </w:t>
      </w:r>
    </w:p>
    <w:p w:rsidR="00220966" w:rsidRPr="00317FF7" w:rsidRDefault="00220966" w:rsidP="00220966">
      <w:pPr>
        <w:numPr>
          <w:ilvl w:val="0"/>
          <w:numId w:val="4"/>
        </w:numPr>
        <w:ind w:left="702"/>
        <w:rPr>
          <w:sz w:val="22"/>
          <w:szCs w:val="22"/>
        </w:rPr>
      </w:pPr>
      <w:r w:rsidRPr="00317FF7">
        <w:rPr>
          <w:sz w:val="22"/>
          <w:szCs w:val="22"/>
        </w:rPr>
        <w:t xml:space="preserve">connects </w:t>
      </w:r>
    </w:p>
    <w:p w:rsidR="00220966" w:rsidRPr="00317FF7" w:rsidRDefault="00220966" w:rsidP="00220966">
      <w:pPr>
        <w:numPr>
          <w:ilvl w:val="0"/>
          <w:numId w:val="4"/>
        </w:numPr>
        <w:ind w:left="702"/>
        <w:rPr>
          <w:sz w:val="22"/>
          <w:szCs w:val="22"/>
        </w:rPr>
      </w:pPr>
      <w:r w:rsidRPr="00317FF7">
        <w:rPr>
          <w:sz w:val="22"/>
          <w:szCs w:val="22"/>
        </w:rPr>
        <w:t xml:space="preserve">represents </w:t>
      </w:r>
    </w:p>
    <w:p w:rsidR="00220966" w:rsidRPr="00317FF7" w:rsidRDefault="00220966" w:rsidP="00220966">
      <w:pPr>
        <w:numPr>
          <w:ilvl w:val="0"/>
          <w:numId w:val="4"/>
        </w:numPr>
        <w:ind w:left="702"/>
        <w:rPr>
          <w:sz w:val="22"/>
          <w:szCs w:val="22"/>
        </w:rPr>
      </w:pPr>
      <w:r w:rsidRPr="00317FF7">
        <w:rPr>
          <w:bCs/>
          <w:sz w:val="22"/>
          <w:szCs w:val="22"/>
        </w:rPr>
        <w:t>asserts</w:t>
      </w:r>
    </w:p>
    <w:p w:rsidR="00220966" w:rsidRPr="00317FF7" w:rsidRDefault="00220966" w:rsidP="00220966">
      <w:pPr>
        <w:numPr>
          <w:ilvl w:val="0"/>
          <w:numId w:val="4"/>
        </w:numPr>
        <w:ind w:left="702"/>
        <w:rPr>
          <w:sz w:val="22"/>
          <w:szCs w:val="22"/>
        </w:rPr>
      </w:pPr>
      <w:r w:rsidRPr="00317FF7">
        <w:rPr>
          <w:bCs/>
          <w:sz w:val="22"/>
          <w:szCs w:val="22"/>
        </w:rPr>
        <w:t>details</w:t>
      </w:r>
    </w:p>
    <w:p w:rsidR="00220966" w:rsidRPr="00317FF7" w:rsidRDefault="00220966" w:rsidP="00220966">
      <w:pPr>
        <w:numPr>
          <w:ilvl w:val="0"/>
          <w:numId w:val="4"/>
        </w:numPr>
        <w:ind w:left="702"/>
        <w:rPr>
          <w:sz w:val="22"/>
          <w:szCs w:val="22"/>
        </w:rPr>
      </w:pPr>
      <w:r w:rsidRPr="00317FF7">
        <w:rPr>
          <w:bCs/>
          <w:sz w:val="22"/>
          <w:szCs w:val="22"/>
        </w:rPr>
        <w:t>highlights</w:t>
      </w:r>
    </w:p>
    <w:p w:rsidR="00220966" w:rsidRPr="00317FF7" w:rsidRDefault="00220966" w:rsidP="00220966">
      <w:pPr>
        <w:numPr>
          <w:ilvl w:val="0"/>
          <w:numId w:val="4"/>
        </w:numPr>
        <w:ind w:left="702"/>
        <w:rPr>
          <w:sz w:val="22"/>
          <w:szCs w:val="22"/>
        </w:rPr>
      </w:pPr>
      <w:r w:rsidRPr="00317FF7">
        <w:rPr>
          <w:bCs/>
          <w:sz w:val="22"/>
          <w:szCs w:val="22"/>
        </w:rPr>
        <w:t>changes</w:t>
      </w:r>
    </w:p>
    <w:p w:rsidR="00220966" w:rsidRPr="00317FF7" w:rsidRDefault="00220966" w:rsidP="00220966">
      <w:pPr>
        <w:numPr>
          <w:ilvl w:val="0"/>
          <w:numId w:val="4"/>
        </w:numPr>
        <w:ind w:left="702"/>
        <w:rPr>
          <w:sz w:val="22"/>
          <w:szCs w:val="22"/>
        </w:rPr>
      </w:pPr>
      <w:r w:rsidRPr="00317FF7">
        <w:rPr>
          <w:bCs/>
          <w:sz w:val="22"/>
          <w:szCs w:val="22"/>
        </w:rPr>
        <w:t>alludes to  </w:t>
      </w:r>
    </w:p>
    <w:p w:rsidR="00220966" w:rsidRPr="00317FF7" w:rsidRDefault="00220966" w:rsidP="00220966">
      <w:pPr>
        <w:numPr>
          <w:ilvl w:val="0"/>
          <w:numId w:val="4"/>
        </w:numPr>
        <w:ind w:left="702"/>
        <w:rPr>
          <w:sz w:val="22"/>
          <w:szCs w:val="22"/>
        </w:rPr>
      </w:pPr>
      <w:r w:rsidRPr="00317FF7">
        <w:rPr>
          <w:bCs/>
          <w:sz w:val="22"/>
          <w:szCs w:val="22"/>
        </w:rPr>
        <w:t>constrains</w:t>
      </w:r>
    </w:p>
    <w:p w:rsidR="00220966" w:rsidRPr="00317FF7" w:rsidRDefault="00220966" w:rsidP="00220966">
      <w:pPr>
        <w:numPr>
          <w:ilvl w:val="0"/>
          <w:numId w:val="4"/>
        </w:numPr>
        <w:ind w:left="702"/>
        <w:rPr>
          <w:sz w:val="22"/>
          <w:szCs w:val="22"/>
        </w:rPr>
      </w:pPr>
      <w:r w:rsidRPr="00317FF7">
        <w:rPr>
          <w:bCs/>
          <w:sz w:val="22"/>
          <w:szCs w:val="22"/>
        </w:rPr>
        <w:t>invokes</w:t>
      </w:r>
    </w:p>
    <w:p w:rsidR="00220966" w:rsidRPr="00317FF7" w:rsidRDefault="00220966" w:rsidP="00220966">
      <w:pPr>
        <w:numPr>
          <w:ilvl w:val="0"/>
          <w:numId w:val="4"/>
        </w:numPr>
        <w:ind w:left="702"/>
        <w:rPr>
          <w:sz w:val="22"/>
          <w:szCs w:val="22"/>
        </w:rPr>
      </w:pPr>
      <w:r w:rsidRPr="00317FF7">
        <w:rPr>
          <w:bCs/>
          <w:sz w:val="22"/>
          <w:szCs w:val="22"/>
        </w:rPr>
        <w:t>implies</w:t>
      </w:r>
    </w:p>
    <w:p w:rsidR="00220966" w:rsidRPr="00317FF7" w:rsidRDefault="00220966" w:rsidP="00220966">
      <w:pPr>
        <w:numPr>
          <w:ilvl w:val="0"/>
          <w:numId w:val="4"/>
        </w:numPr>
        <w:ind w:left="702"/>
        <w:rPr>
          <w:sz w:val="22"/>
          <w:szCs w:val="22"/>
        </w:rPr>
      </w:pPr>
      <w:r w:rsidRPr="00317FF7">
        <w:rPr>
          <w:bCs/>
          <w:sz w:val="22"/>
          <w:szCs w:val="22"/>
        </w:rPr>
        <w:t>explores </w:t>
      </w:r>
    </w:p>
    <w:p w:rsidR="00220966" w:rsidRPr="00317FF7" w:rsidRDefault="00220966" w:rsidP="00220966">
      <w:pPr>
        <w:numPr>
          <w:ilvl w:val="0"/>
          <w:numId w:val="4"/>
        </w:numPr>
        <w:ind w:left="702"/>
        <w:rPr>
          <w:sz w:val="22"/>
          <w:szCs w:val="22"/>
        </w:rPr>
      </w:pPr>
      <w:r w:rsidRPr="00317FF7">
        <w:rPr>
          <w:bCs/>
          <w:sz w:val="22"/>
          <w:szCs w:val="22"/>
        </w:rPr>
        <w:t>exemplifies</w:t>
      </w:r>
    </w:p>
    <w:p w:rsidR="00220966" w:rsidRPr="00317FF7" w:rsidRDefault="00220966" w:rsidP="00220966">
      <w:pPr>
        <w:numPr>
          <w:ilvl w:val="0"/>
          <w:numId w:val="4"/>
        </w:numPr>
        <w:ind w:left="702"/>
        <w:rPr>
          <w:sz w:val="22"/>
          <w:szCs w:val="22"/>
        </w:rPr>
      </w:pPr>
      <w:r w:rsidRPr="00317FF7">
        <w:rPr>
          <w:bCs/>
          <w:sz w:val="22"/>
          <w:szCs w:val="22"/>
        </w:rPr>
        <w:t>clarifies</w:t>
      </w:r>
    </w:p>
    <w:p w:rsidR="00220966" w:rsidRPr="00317FF7" w:rsidRDefault="00220966" w:rsidP="00220966">
      <w:pPr>
        <w:numPr>
          <w:ilvl w:val="0"/>
          <w:numId w:val="4"/>
        </w:numPr>
        <w:ind w:left="702"/>
        <w:rPr>
          <w:sz w:val="22"/>
          <w:szCs w:val="22"/>
        </w:rPr>
      </w:pPr>
      <w:r w:rsidRPr="00317FF7">
        <w:rPr>
          <w:bCs/>
          <w:sz w:val="22"/>
          <w:szCs w:val="22"/>
        </w:rPr>
        <w:t>alters</w:t>
      </w:r>
    </w:p>
    <w:p w:rsidR="00220966" w:rsidRPr="00317FF7" w:rsidRDefault="00220966" w:rsidP="00220966">
      <w:pPr>
        <w:numPr>
          <w:ilvl w:val="0"/>
          <w:numId w:val="4"/>
        </w:numPr>
        <w:ind w:left="702"/>
        <w:rPr>
          <w:sz w:val="22"/>
          <w:szCs w:val="22"/>
        </w:rPr>
      </w:pPr>
      <w:r w:rsidRPr="00317FF7">
        <w:rPr>
          <w:bCs/>
          <w:sz w:val="22"/>
          <w:szCs w:val="22"/>
        </w:rPr>
        <w:t xml:space="preserve">conveys         </w:t>
      </w:r>
    </w:p>
    <w:p w:rsidR="00220966" w:rsidRPr="00317FF7" w:rsidRDefault="00220966" w:rsidP="00220966">
      <w:pPr>
        <w:numPr>
          <w:ilvl w:val="0"/>
          <w:numId w:val="4"/>
        </w:numPr>
        <w:ind w:left="702"/>
        <w:rPr>
          <w:sz w:val="22"/>
          <w:szCs w:val="22"/>
        </w:rPr>
      </w:pPr>
      <w:r w:rsidRPr="00317FF7">
        <w:rPr>
          <w:bCs/>
          <w:sz w:val="22"/>
          <w:szCs w:val="22"/>
        </w:rPr>
        <w:t>portrays</w:t>
      </w:r>
    </w:p>
    <w:p w:rsidR="00220966" w:rsidRPr="00317FF7" w:rsidRDefault="00220966" w:rsidP="00220966">
      <w:pPr>
        <w:numPr>
          <w:ilvl w:val="0"/>
          <w:numId w:val="4"/>
        </w:numPr>
        <w:ind w:left="702"/>
        <w:rPr>
          <w:sz w:val="22"/>
          <w:szCs w:val="22"/>
        </w:rPr>
      </w:pPr>
      <w:r w:rsidRPr="00317FF7">
        <w:rPr>
          <w:bCs/>
          <w:sz w:val="22"/>
          <w:szCs w:val="22"/>
        </w:rPr>
        <w:t>manipulates</w:t>
      </w:r>
    </w:p>
    <w:p w:rsidR="00220966" w:rsidRPr="00317FF7" w:rsidRDefault="00220966" w:rsidP="00220966">
      <w:pPr>
        <w:numPr>
          <w:ilvl w:val="0"/>
          <w:numId w:val="4"/>
        </w:numPr>
        <w:ind w:left="702"/>
        <w:rPr>
          <w:sz w:val="22"/>
          <w:szCs w:val="22"/>
        </w:rPr>
      </w:pPr>
      <w:r w:rsidRPr="00317FF7">
        <w:rPr>
          <w:bCs/>
          <w:sz w:val="22"/>
          <w:szCs w:val="22"/>
        </w:rPr>
        <w:t>repudiates</w:t>
      </w:r>
    </w:p>
    <w:p w:rsidR="00220966" w:rsidRPr="00317FF7" w:rsidRDefault="00220966" w:rsidP="00220966">
      <w:pPr>
        <w:numPr>
          <w:ilvl w:val="0"/>
          <w:numId w:val="4"/>
        </w:numPr>
        <w:ind w:left="702"/>
        <w:rPr>
          <w:sz w:val="22"/>
          <w:szCs w:val="22"/>
        </w:rPr>
      </w:pPr>
      <w:r w:rsidRPr="00317FF7">
        <w:rPr>
          <w:bCs/>
          <w:sz w:val="22"/>
          <w:szCs w:val="22"/>
        </w:rPr>
        <w:t>inspires</w:t>
      </w:r>
    </w:p>
    <w:p w:rsidR="00220966" w:rsidRPr="00317FF7" w:rsidRDefault="00220966" w:rsidP="00220966">
      <w:pPr>
        <w:numPr>
          <w:ilvl w:val="0"/>
          <w:numId w:val="4"/>
        </w:numPr>
        <w:ind w:left="702"/>
        <w:rPr>
          <w:sz w:val="22"/>
          <w:szCs w:val="22"/>
        </w:rPr>
      </w:pPr>
      <w:r w:rsidRPr="00317FF7">
        <w:rPr>
          <w:bCs/>
          <w:sz w:val="22"/>
          <w:szCs w:val="22"/>
        </w:rPr>
        <w:t>compares</w:t>
      </w:r>
    </w:p>
    <w:p w:rsidR="00220966" w:rsidRPr="00317FF7" w:rsidRDefault="00220966" w:rsidP="00220966">
      <w:pPr>
        <w:numPr>
          <w:ilvl w:val="0"/>
          <w:numId w:val="4"/>
        </w:numPr>
        <w:ind w:left="702"/>
        <w:rPr>
          <w:sz w:val="22"/>
          <w:szCs w:val="22"/>
        </w:rPr>
      </w:pPr>
      <w:r w:rsidRPr="00317FF7">
        <w:rPr>
          <w:bCs/>
          <w:sz w:val="22"/>
          <w:szCs w:val="22"/>
        </w:rPr>
        <w:t xml:space="preserve">describes    </w:t>
      </w:r>
    </w:p>
    <w:p w:rsidR="00220966" w:rsidRPr="00317FF7" w:rsidRDefault="00220966" w:rsidP="00220966">
      <w:pPr>
        <w:numPr>
          <w:ilvl w:val="0"/>
          <w:numId w:val="4"/>
        </w:numPr>
        <w:ind w:left="702"/>
        <w:rPr>
          <w:sz w:val="22"/>
          <w:szCs w:val="22"/>
        </w:rPr>
      </w:pPr>
      <w:r w:rsidRPr="00317FF7">
        <w:rPr>
          <w:bCs/>
          <w:sz w:val="22"/>
          <w:szCs w:val="22"/>
        </w:rPr>
        <w:t>produces       </w:t>
      </w:r>
    </w:p>
    <w:p w:rsidR="00220966" w:rsidRPr="00317FF7" w:rsidRDefault="00220966" w:rsidP="00220966">
      <w:pPr>
        <w:numPr>
          <w:ilvl w:val="0"/>
          <w:numId w:val="4"/>
        </w:numPr>
        <w:ind w:left="702"/>
        <w:rPr>
          <w:sz w:val="22"/>
          <w:szCs w:val="22"/>
        </w:rPr>
      </w:pPr>
      <w:r w:rsidRPr="00317FF7">
        <w:rPr>
          <w:bCs/>
          <w:sz w:val="22"/>
          <w:szCs w:val="22"/>
        </w:rPr>
        <w:t xml:space="preserve">suggests   </w:t>
      </w:r>
    </w:p>
    <w:p w:rsidR="00220966" w:rsidRPr="00317FF7" w:rsidRDefault="00220966" w:rsidP="00220966">
      <w:pPr>
        <w:numPr>
          <w:ilvl w:val="0"/>
          <w:numId w:val="4"/>
        </w:numPr>
        <w:ind w:left="702"/>
        <w:rPr>
          <w:sz w:val="22"/>
          <w:szCs w:val="22"/>
        </w:rPr>
      </w:pPr>
      <w:r w:rsidRPr="00317FF7">
        <w:rPr>
          <w:bCs/>
          <w:sz w:val="22"/>
          <w:szCs w:val="22"/>
        </w:rPr>
        <w:t>evokes</w:t>
      </w:r>
    </w:p>
    <w:p w:rsidR="00220966" w:rsidRPr="00317FF7" w:rsidRDefault="00220966" w:rsidP="00220966">
      <w:pPr>
        <w:numPr>
          <w:ilvl w:val="0"/>
          <w:numId w:val="4"/>
        </w:numPr>
        <w:ind w:left="702"/>
        <w:rPr>
          <w:sz w:val="22"/>
          <w:szCs w:val="22"/>
        </w:rPr>
      </w:pPr>
      <w:r w:rsidRPr="00317FF7">
        <w:rPr>
          <w:bCs/>
          <w:sz w:val="22"/>
          <w:szCs w:val="22"/>
        </w:rPr>
        <w:t>demonstrates</w:t>
      </w:r>
    </w:p>
    <w:p w:rsidR="00220966" w:rsidRPr="00317FF7" w:rsidRDefault="00220966" w:rsidP="00220966">
      <w:pPr>
        <w:numPr>
          <w:ilvl w:val="0"/>
          <w:numId w:val="4"/>
        </w:numPr>
        <w:ind w:left="702"/>
        <w:rPr>
          <w:sz w:val="22"/>
          <w:szCs w:val="22"/>
        </w:rPr>
      </w:pPr>
      <w:r w:rsidRPr="00317FF7">
        <w:rPr>
          <w:bCs/>
          <w:sz w:val="22"/>
          <w:szCs w:val="22"/>
        </w:rPr>
        <w:t>differentiates</w:t>
      </w:r>
    </w:p>
    <w:p w:rsidR="00220966" w:rsidRPr="00317FF7" w:rsidRDefault="00220966" w:rsidP="00220966">
      <w:pPr>
        <w:numPr>
          <w:ilvl w:val="0"/>
          <w:numId w:val="4"/>
        </w:numPr>
        <w:ind w:left="702"/>
        <w:rPr>
          <w:sz w:val="22"/>
          <w:szCs w:val="22"/>
        </w:rPr>
      </w:pPr>
      <w:r w:rsidRPr="00317FF7">
        <w:rPr>
          <w:bCs/>
          <w:sz w:val="22"/>
          <w:szCs w:val="22"/>
        </w:rPr>
        <w:t xml:space="preserve">elicits       </w:t>
      </w:r>
    </w:p>
    <w:p w:rsidR="00220966" w:rsidRPr="00317FF7" w:rsidRDefault="00220966" w:rsidP="00220966">
      <w:pPr>
        <w:numPr>
          <w:ilvl w:val="0"/>
          <w:numId w:val="4"/>
        </w:numPr>
        <w:ind w:left="702"/>
        <w:rPr>
          <w:sz w:val="22"/>
          <w:szCs w:val="22"/>
        </w:rPr>
      </w:pPr>
      <w:r w:rsidRPr="00317FF7">
        <w:rPr>
          <w:bCs/>
          <w:sz w:val="22"/>
          <w:szCs w:val="22"/>
        </w:rPr>
        <w:t>refutes</w:t>
      </w:r>
    </w:p>
    <w:p w:rsidR="00220966" w:rsidRPr="00317FF7" w:rsidRDefault="00220966" w:rsidP="00220966">
      <w:pPr>
        <w:numPr>
          <w:ilvl w:val="0"/>
          <w:numId w:val="4"/>
        </w:numPr>
        <w:ind w:left="702"/>
        <w:rPr>
          <w:sz w:val="22"/>
          <w:szCs w:val="22"/>
        </w:rPr>
      </w:pPr>
      <w:r w:rsidRPr="00317FF7">
        <w:rPr>
          <w:bCs/>
          <w:sz w:val="22"/>
          <w:szCs w:val="22"/>
        </w:rPr>
        <w:t>reveals</w:t>
      </w:r>
    </w:p>
    <w:p w:rsidR="00220966" w:rsidRPr="00317FF7" w:rsidRDefault="00220966" w:rsidP="00220966">
      <w:pPr>
        <w:numPr>
          <w:ilvl w:val="0"/>
          <w:numId w:val="4"/>
        </w:numPr>
        <w:ind w:left="702"/>
        <w:rPr>
          <w:sz w:val="22"/>
          <w:szCs w:val="22"/>
        </w:rPr>
      </w:pPr>
      <w:r w:rsidRPr="00317FF7">
        <w:rPr>
          <w:bCs/>
          <w:sz w:val="22"/>
          <w:szCs w:val="22"/>
        </w:rPr>
        <w:t xml:space="preserve">juxtaposes  </w:t>
      </w:r>
    </w:p>
    <w:p w:rsidR="00220966" w:rsidRPr="00317FF7" w:rsidRDefault="00220966" w:rsidP="00220966">
      <w:pPr>
        <w:numPr>
          <w:ilvl w:val="0"/>
          <w:numId w:val="4"/>
        </w:numPr>
        <w:ind w:left="702"/>
        <w:rPr>
          <w:sz w:val="22"/>
          <w:szCs w:val="22"/>
        </w:rPr>
      </w:pPr>
      <w:r w:rsidRPr="00317FF7">
        <w:rPr>
          <w:bCs/>
          <w:sz w:val="22"/>
          <w:szCs w:val="22"/>
        </w:rPr>
        <w:t>documents</w:t>
      </w:r>
    </w:p>
    <w:p w:rsidR="00220966" w:rsidRPr="00317FF7" w:rsidRDefault="00220966" w:rsidP="00220966">
      <w:pPr>
        <w:numPr>
          <w:ilvl w:val="0"/>
          <w:numId w:val="4"/>
        </w:numPr>
        <w:ind w:left="702"/>
        <w:rPr>
          <w:sz w:val="22"/>
          <w:szCs w:val="22"/>
        </w:rPr>
      </w:pPr>
      <w:r w:rsidRPr="00317FF7">
        <w:rPr>
          <w:bCs/>
          <w:sz w:val="22"/>
          <w:szCs w:val="22"/>
        </w:rPr>
        <w:t>delineates</w:t>
      </w:r>
    </w:p>
    <w:p w:rsidR="00220966" w:rsidRPr="00317FF7" w:rsidRDefault="00220966" w:rsidP="00220966">
      <w:pPr>
        <w:numPr>
          <w:ilvl w:val="0"/>
          <w:numId w:val="4"/>
        </w:numPr>
        <w:ind w:left="702"/>
        <w:rPr>
          <w:sz w:val="22"/>
          <w:szCs w:val="22"/>
        </w:rPr>
      </w:pPr>
      <w:r w:rsidRPr="00317FF7">
        <w:rPr>
          <w:bCs/>
          <w:sz w:val="22"/>
          <w:szCs w:val="22"/>
        </w:rPr>
        <w:t>construes</w:t>
      </w:r>
    </w:p>
    <w:p w:rsidR="00220966" w:rsidRPr="00317FF7" w:rsidRDefault="00220966" w:rsidP="00220966">
      <w:pPr>
        <w:numPr>
          <w:ilvl w:val="0"/>
          <w:numId w:val="4"/>
        </w:numPr>
        <w:ind w:left="702"/>
        <w:rPr>
          <w:sz w:val="22"/>
          <w:szCs w:val="22"/>
        </w:rPr>
      </w:pPr>
      <w:r w:rsidRPr="00317FF7">
        <w:rPr>
          <w:bCs/>
          <w:sz w:val="22"/>
          <w:szCs w:val="22"/>
        </w:rPr>
        <w:t>enunciates</w:t>
      </w:r>
    </w:p>
    <w:p w:rsidR="00220966" w:rsidRPr="00317FF7" w:rsidRDefault="00220966" w:rsidP="00220966">
      <w:pPr>
        <w:numPr>
          <w:ilvl w:val="0"/>
          <w:numId w:val="4"/>
        </w:numPr>
        <w:ind w:left="702"/>
        <w:rPr>
          <w:sz w:val="22"/>
          <w:szCs w:val="22"/>
        </w:rPr>
      </w:pPr>
      <w:r w:rsidRPr="00317FF7">
        <w:rPr>
          <w:bCs/>
          <w:sz w:val="22"/>
          <w:szCs w:val="22"/>
        </w:rPr>
        <w:t>shifts</w:t>
      </w:r>
    </w:p>
    <w:p w:rsidR="00220966" w:rsidRPr="00317FF7" w:rsidRDefault="00220966" w:rsidP="00220966">
      <w:pPr>
        <w:numPr>
          <w:ilvl w:val="0"/>
          <w:numId w:val="4"/>
        </w:numPr>
        <w:ind w:left="702"/>
        <w:rPr>
          <w:sz w:val="22"/>
          <w:szCs w:val="22"/>
        </w:rPr>
      </w:pPr>
      <w:r w:rsidRPr="00317FF7">
        <w:rPr>
          <w:bCs/>
          <w:sz w:val="22"/>
          <w:szCs w:val="22"/>
        </w:rPr>
        <w:t>solidifies</w:t>
      </w:r>
    </w:p>
    <w:p w:rsidR="00220966" w:rsidRPr="00317FF7" w:rsidRDefault="00220966" w:rsidP="00220966">
      <w:pPr>
        <w:numPr>
          <w:ilvl w:val="0"/>
          <w:numId w:val="4"/>
        </w:numPr>
        <w:ind w:left="702"/>
        <w:rPr>
          <w:sz w:val="22"/>
          <w:szCs w:val="22"/>
        </w:rPr>
      </w:pPr>
      <w:r w:rsidRPr="00317FF7">
        <w:rPr>
          <w:bCs/>
          <w:sz w:val="22"/>
          <w:szCs w:val="22"/>
        </w:rPr>
        <w:t>creates </w:t>
      </w:r>
    </w:p>
    <w:p w:rsidR="00220966" w:rsidRPr="00317FF7" w:rsidRDefault="00220966" w:rsidP="00220966">
      <w:pPr>
        <w:numPr>
          <w:ilvl w:val="0"/>
          <w:numId w:val="4"/>
        </w:numPr>
        <w:ind w:left="702"/>
        <w:rPr>
          <w:bCs/>
          <w:sz w:val="22"/>
          <w:szCs w:val="22"/>
        </w:rPr>
      </w:pPr>
      <w:r w:rsidRPr="00317FF7">
        <w:rPr>
          <w:bCs/>
          <w:sz w:val="22"/>
          <w:szCs w:val="22"/>
        </w:rPr>
        <w:t>evokes</w:t>
      </w:r>
    </w:p>
    <w:p w:rsidR="00220966" w:rsidRPr="00317FF7" w:rsidRDefault="00220966" w:rsidP="00220966">
      <w:pPr>
        <w:numPr>
          <w:ilvl w:val="0"/>
          <w:numId w:val="4"/>
        </w:numPr>
        <w:ind w:left="702"/>
        <w:rPr>
          <w:bCs/>
          <w:sz w:val="22"/>
          <w:szCs w:val="22"/>
        </w:rPr>
      </w:pPr>
      <w:r w:rsidRPr="00317FF7">
        <w:rPr>
          <w:bCs/>
          <w:sz w:val="22"/>
          <w:szCs w:val="22"/>
        </w:rPr>
        <w:t>maintains</w:t>
      </w:r>
    </w:p>
    <w:p w:rsidR="00220966" w:rsidRPr="00317FF7" w:rsidRDefault="00220966" w:rsidP="00220966">
      <w:pPr>
        <w:numPr>
          <w:ilvl w:val="0"/>
          <w:numId w:val="4"/>
        </w:numPr>
        <w:ind w:left="702"/>
        <w:rPr>
          <w:bCs/>
          <w:sz w:val="22"/>
          <w:szCs w:val="22"/>
        </w:rPr>
      </w:pPr>
      <w:r w:rsidRPr="00317FF7">
        <w:rPr>
          <w:bCs/>
          <w:sz w:val="22"/>
          <w:szCs w:val="22"/>
        </w:rPr>
        <w:t>transcends </w:t>
      </w:r>
    </w:p>
    <w:p w:rsidR="00220966" w:rsidRPr="00317FF7" w:rsidRDefault="00220966" w:rsidP="00220966">
      <w:pPr>
        <w:numPr>
          <w:ilvl w:val="0"/>
          <w:numId w:val="4"/>
        </w:numPr>
        <w:ind w:left="702"/>
        <w:rPr>
          <w:bCs/>
          <w:sz w:val="22"/>
          <w:szCs w:val="22"/>
        </w:rPr>
      </w:pPr>
      <w:r w:rsidRPr="00317FF7">
        <w:rPr>
          <w:bCs/>
          <w:sz w:val="22"/>
          <w:szCs w:val="22"/>
        </w:rPr>
        <w:t>emphasizes</w:t>
      </w:r>
    </w:p>
    <w:p w:rsidR="00220966" w:rsidRPr="00317FF7" w:rsidRDefault="00220966" w:rsidP="00220966">
      <w:pPr>
        <w:numPr>
          <w:ilvl w:val="0"/>
          <w:numId w:val="4"/>
        </w:numPr>
        <w:ind w:left="702"/>
        <w:rPr>
          <w:bCs/>
          <w:sz w:val="22"/>
          <w:szCs w:val="22"/>
        </w:rPr>
      </w:pPr>
      <w:r w:rsidRPr="00317FF7">
        <w:rPr>
          <w:bCs/>
          <w:sz w:val="22"/>
          <w:szCs w:val="22"/>
        </w:rPr>
        <w:t>dispels</w:t>
      </w:r>
    </w:p>
    <w:p w:rsidR="00220966" w:rsidRPr="00317FF7" w:rsidRDefault="00220966" w:rsidP="00220966">
      <w:pPr>
        <w:numPr>
          <w:ilvl w:val="0"/>
          <w:numId w:val="4"/>
        </w:numPr>
        <w:ind w:left="702"/>
        <w:rPr>
          <w:bCs/>
          <w:sz w:val="22"/>
          <w:szCs w:val="22"/>
        </w:rPr>
      </w:pPr>
      <w:r w:rsidRPr="00317FF7">
        <w:rPr>
          <w:bCs/>
          <w:sz w:val="22"/>
          <w:szCs w:val="22"/>
        </w:rPr>
        <w:t>depicts  </w:t>
      </w:r>
    </w:p>
    <w:p w:rsidR="00220966" w:rsidRPr="00317FF7" w:rsidRDefault="00220966" w:rsidP="00220966">
      <w:pPr>
        <w:numPr>
          <w:ilvl w:val="0"/>
          <w:numId w:val="4"/>
        </w:numPr>
        <w:ind w:left="702"/>
        <w:rPr>
          <w:bCs/>
          <w:sz w:val="22"/>
          <w:szCs w:val="22"/>
        </w:rPr>
      </w:pPr>
      <w:r w:rsidRPr="00317FF7">
        <w:rPr>
          <w:bCs/>
          <w:sz w:val="22"/>
          <w:szCs w:val="22"/>
        </w:rPr>
        <w:t>connotes</w:t>
      </w:r>
    </w:p>
    <w:p w:rsidR="00220966" w:rsidRPr="00317FF7" w:rsidRDefault="00220966" w:rsidP="00220966">
      <w:pPr>
        <w:numPr>
          <w:ilvl w:val="0"/>
          <w:numId w:val="4"/>
        </w:numPr>
        <w:ind w:left="702"/>
        <w:rPr>
          <w:bCs/>
          <w:sz w:val="22"/>
          <w:szCs w:val="22"/>
        </w:rPr>
      </w:pPr>
      <w:r w:rsidRPr="00317FF7">
        <w:rPr>
          <w:bCs/>
          <w:sz w:val="22"/>
          <w:szCs w:val="22"/>
        </w:rPr>
        <w:t>enhances</w:t>
      </w:r>
    </w:p>
    <w:p w:rsidR="00220966" w:rsidRPr="00317FF7" w:rsidRDefault="00220966" w:rsidP="00220966">
      <w:pPr>
        <w:numPr>
          <w:ilvl w:val="0"/>
          <w:numId w:val="4"/>
        </w:numPr>
        <w:ind w:left="702"/>
        <w:rPr>
          <w:bCs/>
          <w:sz w:val="22"/>
          <w:szCs w:val="22"/>
        </w:rPr>
      </w:pPr>
      <w:r w:rsidRPr="00317FF7">
        <w:rPr>
          <w:bCs/>
          <w:sz w:val="22"/>
          <w:szCs w:val="22"/>
        </w:rPr>
        <w:t>specifies</w:t>
      </w:r>
    </w:p>
    <w:p w:rsidR="00220966" w:rsidRPr="00317FF7" w:rsidRDefault="00220966" w:rsidP="00220966">
      <w:pPr>
        <w:numPr>
          <w:ilvl w:val="0"/>
          <w:numId w:val="4"/>
        </w:numPr>
        <w:ind w:left="702"/>
        <w:rPr>
          <w:bCs/>
          <w:sz w:val="22"/>
          <w:szCs w:val="22"/>
        </w:rPr>
      </w:pPr>
      <w:r w:rsidRPr="00317FF7">
        <w:rPr>
          <w:sz w:val="22"/>
          <w:szCs w:val="22"/>
        </w:rPr>
        <w:t>suggests</w:t>
      </w:r>
    </w:p>
    <w:p w:rsidR="00220966" w:rsidRPr="00317FF7" w:rsidRDefault="00220966" w:rsidP="00220966">
      <w:pPr>
        <w:numPr>
          <w:ilvl w:val="0"/>
          <w:numId w:val="4"/>
        </w:numPr>
        <w:ind w:left="702"/>
        <w:rPr>
          <w:sz w:val="22"/>
          <w:szCs w:val="22"/>
        </w:rPr>
      </w:pPr>
      <w:r w:rsidRPr="00317FF7">
        <w:rPr>
          <w:sz w:val="22"/>
          <w:szCs w:val="22"/>
        </w:rPr>
        <w:t>illustrates</w:t>
      </w:r>
    </w:p>
    <w:p w:rsidR="00220966" w:rsidRPr="00317FF7" w:rsidRDefault="00220966" w:rsidP="00220966">
      <w:pPr>
        <w:numPr>
          <w:ilvl w:val="0"/>
          <w:numId w:val="4"/>
        </w:numPr>
        <w:ind w:left="702"/>
        <w:rPr>
          <w:sz w:val="22"/>
          <w:szCs w:val="22"/>
        </w:rPr>
      </w:pPr>
      <w:r w:rsidRPr="00317FF7">
        <w:rPr>
          <w:sz w:val="22"/>
          <w:szCs w:val="22"/>
        </w:rPr>
        <w:t>signifies</w:t>
      </w:r>
    </w:p>
    <w:p w:rsidR="00220966" w:rsidRPr="00317FF7" w:rsidRDefault="00220966" w:rsidP="00220966">
      <w:pPr>
        <w:rPr>
          <w:sz w:val="22"/>
          <w:szCs w:val="22"/>
        </w:rPr>
        <w:sectPr w:rsidR="00220966" w:rsidRPr="00317FF7" w:rsidSect="00791E4D">
          <w:type w:val="continuous"/>
          <w:pgSz w:w="12240" w:h="15840"/>
          <w:pgMar w:top="1152" w:right="1152" w:bottom="1152" w:left="1584" w:header="720" w:footer="720" w:gutter="0"/>
          <w:cols w:num="4" w:space="288"/>
          <w:docGrid w:linePitch="360"/>
        </w:sectPr>
      </w:pPr>
    </w:p>
    <w:p w:rsidR="00220966" w:rsidRPr="00317FF7" w:rsidRDefault="00220966" w:rsidP="00220966">
      <w:pPr>
        <w:rPr>
          <w:sz w:val="22"/>
          <w:szCs w:val="22"/>
        </w:rPr>
      </w:pPr>
    </w:p>
    <w:p w:rsidR="00220966" w:rsidRPr="00317FF7" w:rsidRDefault="00220966" w:rsidP="00220966">
      <w:pPr>
        <w:numPr>
          <w:ilvl w:val="2"/>
          <w:numId w:val="2"/>
        </w:numPr>
        <w:tabs>
          <w:tab w:val="clear" w:pos="1728"/>
          <w:tab w:val="num" w:pos="540"/>
        </w:tabs>
        <w:ind w:left="1638" w:hanging="1548"/>
        <w:rPr>
          <w:sz w:val="22"/>
          <w:szCs w:val="22"/>
        </w:rPr>
      </w:pPr>
      <w:r w:rsidRPr="00317FF7">
        <w:rPr>
          <w:sz w:val="22"/>
          <w:szCs w:val="22"/>
        </w:rPr>
        <w:t>For certain symbols, especially colors, they can represent negative, positive, or both ideas.</w:t>
      </w:r>
    </w:p>
    <w:p w:rsidR="00220966" w:rsidRPr="00317FF7" w:rsidRDefault="00220966" w:rsidP="00220966">
      <w:pPr>
        <w:ind w:left="90"/>
        <w:rPr>
          <w:sz w:val="22"/>
          <w:szCs w:val="22"/>
        </w:rPr>
      </w:pPr>
    </w:p>
    <w:p w:rsidR="00220966" w:rsidRPr="00317FF7" w:rsidRDefault="00220966" w:rsidP="00220966">
      <w:pPr>
        <w:rPr>
          <w:sz w:val="22"/>
          <w:szCs w:val="22"/>
        </w:rPr>
      </w:pPr>
      <w:r w:rsidRPr="00317FF7">
        <w:rPr>
          <w:i/>
          <w:sz w:val="22"/>
          <w:szCs w:val="22"/>
        </w:rPr>
        <w:t>Directions</w:t>
      </w:r>
      <w:r w:rsidRPr="00317FF7">
        <w:rPr>
          <w:i/>
          <w:smallCaps/>
          <w:sz w:val="22"/>
          <w:szCs w:val="22"/>
        </w:rPr>
        <w:t>:</w:t>
      </w:r>
      <w:r w:rsidRPr="00317FF7">
        <w:rPr>
          <w:smallCaps/>
          <w:sz w:val="22"/>
          <w:szCs w:val="22"/>
        </w:rPr>
        <w:t xml:space="preserve"> </w:t>
      </w:r>
      <w:r w:rsidRPr="00317FF7">
        <w:rPr>
          <w:sz w:val="22"/>
          <w:szCs w:val="22"/>
        </w:rPr>
        <w:t xml:space="preserve">The symbols in the work are given with their most common universal meanings.  The passages listed include the symbol/s.  Underline the key words and phrases in the passage, and discuss the significance of the symbol in connection with the work. Use this structure for each of your responses: point of passage/content, symbols/evidence, </w:t>
      </w:r>
      <w:proofErr w:type="gramStart"/>
      <w:r w:rsidRPr="00317FF7">
        <w:rPr>
          <w:sz w:val="22"/>
          <w:szCs w:val="22"/>
        </w:rPr>
        <w:t>purpose</w:t>
      </w:r>
      <w:proofErr w:type="gramEnd"/>
      <w:r w:rsidRPr="00317FF7">
        <w:rPr>
          <w:sz w:val="22"/>
          <w:szCs w:val="22"/>
        </w:rPr>
        <w:t xml:space="preserve">/commentary. </w:t>
      </w:r>
    </w:p>
    <w:p w:rsidR="00220966" w:rsidRPr="00317FF7" w:rsidRDefault="00220966" w:rsidP="00220966">
      <w:pPr>
        <w:rPr>
          <w:sz w:val="22"/>
          <w:szCs w:val="22"/>
        </w:rPr>
      </w:pPr>
    </w:p>
    <w:p w:rsidR="00220966" w:rsidRPr="00C35621" w:rsidRDefault="00220966" w:rsidP="00220966">
      <w:pPr>
        <w:pBdr>
          <w:top w:val="single" w:sz="4" w:space="1" w:color="auto"/>
          <w:bottom w:val="single" w:sz="4" w:space="1" w:color="auto"/>
        </w:pBdr>
        <w:shd w:val="clear" w:color="auto" w:fill="CCCCCC"/>
        <w:rPr>
          <w:b/>
          <w:sz w:val="22"/>
          <w:szCs w:val="22"/>
        </w:rPr>
      </w:pPr>
      <w:r>
        <w:rPr>
          <w:rFonts w:ascii="Arial" w:hAnsi="Arial" w:cs="Arial"/>
          <w:b/>
          <w:sz w:val="22"/>
          <w:szCs w:val="22"/>
        </w:rPr>
        <w:t>NUMBER THREE</w:t>
      </w:r>
      <w:r w:rsidRPr="00C35621">
        <w:rPr>
          <w:b/>
          <w:sz w:val="22"/>
          <w:szCs w:val="22"/>
        </w:rPr>
        <w:t xml:space="preserve">: </w:t>
      </w:r>
      <w:r w:rsidRPr="006928C2">
        <w:rPr>
          <w:sz w:val="22"/>
          <w:szCs w:val="22"/>
        </w:rPr>
        <w:t xml:space="preserve">represents a cycle: beginning, middle, </w:t>
      </w:r>
      <w:proofErr w:type="gramStart"/>
      <w:r w:rsidRPr="006928C2">
        <w:rPr>
          <w:sz w:val="22"/>
          <w:szCs w:val="22"/>
        </w:rPr>
        <w:t>end</w:t>
      </w:r>
      <w:proofErr w:type="gramEnd"/>
      <w:r w:rsidRPr="006928C2">
        <w:rPr>
          <w:sz w:val="22"/>
          <w:szCs w:val="22"/>
        </w:rPr>
        <w:t>.</w:t>
      </w:r>
      <w:r w:rsidRPr="00C35621">
        <w:rPr>
          <w:b/>
          <w:sz w:val="22"/>
          <w:szCs w:val="22"/>
        </w:rPr>
        <w:t xml:space="preserve"> </w:t>
      </w:r>
    </w:p>
    <w:p w:rsidR="00220966" w:rsidRPr="00317FF7" w:rsidRDefault="00220966" w:rsidP="00220966">
      <w:pPr>
        <w:tabs>
          <w:tab w:val="left" w:pos="360"/>
          <w:tab w:val="left" w:pos="720"/>
          <w:tab w:val="left" w:pos="900"/>
        </w:tabs>
        <w:rPr>
          <w:b/>
          <w:sz w:val="22"/>
          <w:szCs w:val="22"/>
        </w:rPr>
      </w:pPr>
    </w:p>
    <w:p w:rsidR="00220966" w:rsidRPr="00317FF7" w:rsidRDefault="00220966" w:rsidP="00220966">
      <w:pPr>
        <w:numPr>
          <w:ilvl w:val="0"/>
          <w:numId w:val="5"/>
        </w:numPr>
        <w:tabs>
          <w:tab w:val="left" w:pos="720"/>
          <w:tab w:val="left" w:pos="900"/>
        </w:tabs>
        <w:ind w:left="270"/>
        <w:rPr>
          <w:sz w:val="22"/>
          <w:szCs w:val="22"/>
        </w:rPr>
      </w:pPr>
      <w:r w:rsidRPr="00317FF7">
        <w:rPr>
          <w:sz w:val="22"/>
          <w:szCs w:val="22"/>
        </w:rPr>
        <w:t>Passage from story containing the symbol (Underline key words)</w:t>
      </w:r>
    </w:p>
    <w:p w:rsidR="00220966" w:rsidRPr="00474C1C" w:rsidRDefault="00220966" w:rsidP="00220966">
      <w:pPr>
        <w:pStyle w:val="ListParagraph"/>
        <w:spacing w:before="100" w:beforeAutospacing="1" w:after="100" w:afterAutospacing="1" w:line="360" w:lineRule="auto"/>
        <w:ind w:left="630"/>
        <w:rPr>
          <w:rFonts w:ascii="Arial" w:hAnsi="Arial" w:cs="Arial"/>
          <w:bCs/>
          <w:sz w:val="18"/>
          <w:szCs w:val="18"/>
        </w:rPr>
      </w:pPr>
      <w:r w:rsidRPr="00474C1C">
        <w:rPr>
          <w:rFonts w:ascii="Arial" w:hAnsi="Arial" w:cs="Arial"/>
          <w:bCs/>
          <w:sz w:val="18"/>
          <w:szCs w:val="18"/>
        </w:rPr>
        <w:t>“But the great beast was not behaving like a great beast, to such an extent that the hyena had taken liberties. Richard Parker’s passivity, and for three long days, needed explaining. Only in two ways could I account for it: sedation and seasickness.” (</w:t>
      </w:r>
      <w:proofErr w:type="gramStart"/>
      <w:r w:rsidRPr="00474C1C">
        <w:rPr>
          <w:rFonts w:ascii="Arial" w:hAnsi="Arial" w:cs="Arial"/>
          <w:bCs/>
          <w:sz w:val="18"/>
          <w:szCs w:val="18"/>
        </w:rPr>
        <w:t>page</w:t>
      </w:r>
      <w:proofErr w:type="gramEnd"/>
      <w:r w:rsidRPr="00474C1C">
        <w:rPr>
          <w:rFonts w:ascii="Arial" w:hAnsi="Arial" w:cs="Arial"/>
          <w:bCs/>
          <w:sz w:val="18"/>
          <w:szCs w:val="18"/>
        </w:rPr>
        <w:t xml:space="preserve"> 137)</w:t>
      </w:r>
    </w:p>
    <w:p w:rsidR="00220966" w:rsidRPr="00474C1C" w:rsidRDefault="00220966" w:rsidP="00220966">
      <w:pPr>
        <w:pStyle w:val="ListParagraph"/>
        <w:spacing w:before="100" w:beforeAutospacing="1" w:after="100" w:afterAutospacing="1"/>
        <w:ind w:left="630"/>
        <w:rPr>
          <w:rFonts w:ascii="Arial" w:hAnsi="Arial" w:cs="Arial"/>
          <w:bCs/>
          <w:sz w:val="18"/>
          <w:szCs w:val="18"/>
        </w:rPr>
      </w:pPr>
      <w:r w:rsidRPr="00474C1C">
        <w:rPr>
          <w:rFonts w:ascii="Arial" w:hAnsi="Arial" w:cs="Arial"/>
          <w:bCs/>
          <w:sz w:val="18"/>
          <w:szCs w:val="18"/>
        </w:rPr>
        <w:t>“I had tea with Father Martin three days in a row.” (</w:t>
      </w:r>
      <w:proofErr w:type="gramStart"/>
      <w:r w:rsidRPr="00474C1C">
        <w:rPr>
          <w:rFonts w:ascii="Arial" w:hAnsi="Arial" w:cs="Arial"/>
          <w:bCs/>
          <w:sz w:val="18"/>
          <w:szCs w:val="18"/>
        </w:rPr>
        <w:t>page</w:t>
      </w:r>
      <w:proofErr w:type="gramEnd"/>
      <w:r w:rsidRPr="00474C1C">
        <w:rPr>
          <w:rFonts w:ascii="Arial" w:hAnsi="Arial" w:cs="Arial"/>
          <w:bCs/>
          <w:sz w:val="18"/>
          <w:szCs w:val="18"/>
        </w:rPr>
        <w:t xml:space="preserve"> 56)</w:t>
      </w:r>
    </w:p>
    <w:p w:rsidR="00220966" w:rsidRPr="00474C1C" w:rsidRDefault="00220966" w:rsidP="00220966">
      <w:pPr>
        <w:pStyle w:val="ListParagraph"/>
        <w:spacing w:before="100" w:beforeAutospacing="1" w:after="100" w:afterAutospacing="1" w:line="360" w:lineRule="auto"/>
        <w:ind w:left="630"/>
        <w:rPr>
          <w:rFonts w:ascii="Arial" w:hAnsi="Arial" w:cs="Arial"/>
          <w:bCs/>
          <w:sz w:val="18"/>
          <w:szCs w:val="18"/>
        </w:rPr>
      </w:pPr>
      <w:r w:rsidRPr="00474C1C">
        <w:rPr>
          <w:rFonts w:ascii="Arial" w:hAnsi="Arial" w:cs="Arial"/>
          <w:bCs/>
          <w:sz w:val="18"/>
          <w:szCs w:val="18"/>
        </w:rPr>
        <w:t>“The three wise men stared at each other, breathless and disbelieving. Lord, avert their eyes from me, I whispered in my soul. All eyes fell upon me.” (</w:t>
      </w:r>
      <w:proofErr w:type="gramStart"/>
      <w:r w:rsidRPr="00474C1C">
        <w:rPr>
          <w:rFonts w:ascii="Arial" w:hAnsi="Arial" w:cs="Arial"/>
          <w:bCs/>
          <w:sz w:val="18"/>
          <w:szCs w:val="18"/>
        </w:rPr>
        <w:t>page</w:t>
      </w:r>
      <w:proofErr w:type="gramEnd"/>
      <w:r w:rsidRPr="00474C1C">
        <w:rPr>
          <w:rFonts w:ascii="Arial" w:hAnsi="Arial" w:cs="Arial"/>
          <w:bCs/>
          <w:sz w:val="18"/>
          <w:szCs w:val="18"/>
        </w:rPr>
        <w:t xml:space="preserve"> 66)</w:t>
      </w:r>
    </w:p>
    <w:p w:rsidR="00220966" w:rsidRPr="00317FF7" w:rsidRDefault="00220966" w:rsidP="00220966">
      <w:pPr>
        <w:rPr>
          <w:sz w:val="22"/>
          <w:szCs w:val="22"/>
        </w:rPr>
      </w:pPr>
      <w:r w:rsidRPr="00317FF7">
        <w:rPr>
          <w:sz w:val="22"/>
          <w:szCs w:val="22"/>
        </w:rPr>
        <w:t>Significance of Symbol (make a connection between the symbol and the ideas in the story)</w:t>
      </w:r>
      <w:r w:rsidR="00FD6A47">
        <w:rPr>
          <w:sz w:val="22"/>
          <w:szCs w:val="22"/>
        </w:rPr>
        <w:t xml:space="preserve"> [minimum of 7 sentences using CEI]</w:t>
      </w:r>
      <w:r w:rsidRPr="00317FF7">
        <w:rPr>
          <w:sz w:val="22"/>
          <w:szCs w:val="22"/>
        </w:rPr>
        <w:t xml:space="preserve">: </w:t>
      </w:r>
    </w:p>
    <w:p w:rsidR="00220966" w:rsidRDefault="00220966" w:rsidP="00220966">
      <w:pPr>
        <w:ind w:left="630"/>
        <w:rPr>
          <w:sz w:val="22"/>
          <w:szCs w:val="22"/>
        </w:rPr>
      </w:pPr>
    </w:p>
    <w:p w:rsidR="00220966" w:rsidRDefault="00220966" w:rsidP="00220966">
      <w:pPr>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E3304B" w:rsidRDefault="00E3304B" w:rsidP="00220966">
      <w:pPr>
        <w:ind w:left="630"/>
        <w:rPr>
          <w:sz w:val="22"/>
          <w:szCs w:val="22"/>
        </w:rPr>
      </w:pPr>
    </w:p>
    <w:p w:rsidR="00E3304B" w:rsidRDefault="00E3304B" w:rsidP="00220966">
      <w:pPr>
        <w:ind w:left="630"/>
        <w:rPr>
          <w:sz w:val="22"/>
          <w:szCs w:val="22"/>
        </w:rPr>
      </w:pPr>
    </w:p>
    <w:p w:rsidR="00E3304B" w:rsidRDefault="00E3304B" w:rsidP="00220966">
      <w:pPr>
        <w:ind w:left="630"/>
        <w:rPr>
          <w:sz w:val="22"/>
          <w:szCs w:val="22"/>
        </w:rPr>
      </w:pPr>
    </w:p>
    <w:p w:rsidR="00E3304B" w:rsidRDefault="00E3304B" w:rsidP="00220966">
      <w:pPr>
        <w:ind w:left="630"/>
        <w:rPr>
          <w:sz w:val="22"/>
          <w:szCs w:val="22"/>
        </w:rPr>
      </w:pPr>
    </w:p>
    <w:p w:rsidR="00E3304B" w:rsidRDefault="00E3304B" w:rsidP="00220966">
      <w:pPr>
        <w:ind w:left="630"/>
        <w:rPr>
          <w:sz w:val="22"/>
          <w:szCs w:val="22"/>
        </w:rPr>
      </w:pPr>
    </w:p>
    <w:p w:rsidR="00E3304B" w:rsidRDefault="00E3304B"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Pr="00C35621" w:rsidRDefault="00220966" w:rsidP="00220966">
      <w:pPr>
        <w:pBdr>
          <w:top w:val="single" w:sz="4" w:space="1" w:color="auto"/>
          <w:bottom w:val="single" w:sz="4" w:space="1" w:color="auto"/>
        </w:pBdr>
        <w:shd w:val="clear" w:color="auto" w:fill="D9D9D9"/>
        <w:rPr>
          <w:sz w:val="22"/>
          <w:szCs w:val="22"/>
        </w:rPr>
      </w:pPr>
      <w:r w:rsidRPr="00C35621">
        <w:rPr>
          <w:rFonts w:ascii="Arial" w:hAnsi="Arial" w:cs="Arial"/>
          <w:b/>
          <w:sz w:val="22"/>
          <w:szCs w:val="22"/>
        </w:rPr>
        <w:lastRenderedPageBreak/>
        <w:t>BOAT/SHIP:</w:t>
      </w:r>
      <w:r w:rsidRPr="00C35621">
        <w:rPr>
          <w:sz w:val="22"/>
          <w:szCs w:val="22"/>
        </w:rPr>
        <w:t xml:space="preserve"> </w:t>
      </w:r>
      <w:r w:rsidRPr="003F3002">
        <w:rPr>
          <w:sz w:val="22"/>
          <w:szCs w:val="22"/>
        </w:rPr>
        <w:t>Associated with the water and unconscious</w:t>
      </w:r>
      <w:r>
        <w:rPr>
          <w:sz w:val="22"/>
          <w:szCs w:val="22"/>
        </w:rPr>
        <w:t xml:space="preserve">, </w:t>
      </w:r>
      <w:r w:rsidRPr="003F3002">
        <w:rPr>
          <w:sz w:val="22"/>
          <w:szCs w:val="22"/>
        </w:rPr>
        <w:t xml:space="preserve">representing the unknown which can be frightening. </w:t>
      </w:r>
      <w:r>
        <w:rPr>
          <w:sz w:val="22"/>
          <w:szCs w:val="22"/>
        </w:rPr>
        <w:t>Vehicles such as boats</w:t>
      </w:r>
      <w:r w:rsidRPr="003F3002">
        <w:rPr>
          <w:sz w:val="22"/>
          <w:szCs w:val="22"/>
        </w:rPr>
        <w:t xml:space="preserve"> symbolize a transition and transformation of one’s self</w:t>
      </w:r>
      <w:r>
        <w:rPr>
          <w:sz w:val="22"/>
          <w:szCs w:val="22"/>
        </w:rPr>
        <w:t xml:space="preserve"> </w:t>
      </w:r>
      <w:r w:rsidRPr="003F3002">
        <w:rPr>
          <w:sz w:val="22"/>
          <w:szCs w:val="22"/>
        </w:rPr>
        <w:t>moving from one phase of life to another</w:t>
      </w:r>
      <w:r>
        <w:rPr>
          <w:sz w:val="22"/>
          <w:szCs w:val="22"/>
        </w:rPr>
        <w:t xml:space="preserve"> </w:t>
      </w:r>
    </w:p>
    <w:p w:rsidR="00220966" w:rsidRPr="00317FF7" w:rsidRDefault="00220966" w:rsidP="00220966">
      <w:pPr>
        <w:rPr>
          <w:sz w:val="22"/>
          <w:szCs w:val="22"/>
        </w:rPr>
      </w:pPr>
    </w:p>
    <w:p w:rsidR="00220966" w:rsidRPr="00317FF7" w:rsidRDefault="00220966" w:rsidP="00220966">
      <w:pPr>
        <w:numPr>
          <w:ilvl w:val="0"/>
          <w:numId w:val="5"/>
        </w:numPr>
        <w:tabs>
          <w:tab w:val="left" w:pos="720"/>
          <w:tab w:val="left" w:pos="900"/>
        </w:tabs>
        <w:ind w:left="270"/>
        <w:rPr>
          <w:sz w:val="22"/>
          <w:szCs w:val="22"/>
        </w:rPr>
      </w:pPr>
      <w:r w:rsidRPr="00317FF7">
        <w:rPr>
          <w:sz w:val="22"/>
          <w:szCs w:val="22"/>
        </w:rPr>
        <w:t>Passage from story containing the symbol (Underline key words)</w:t>
      </w:r>
    </w:p>
    <w:p w:rsidR="00220966" w:rsidRPr="00A55DFC" w:rsidRDefault="00220966" w:rsidP="00E3304B">
      <w:pPr>
        <w:rPr>
          <w:rFonts w:ascii="Arial" w:hAnsi="Arial" w:cs="Arial"/>
          <w:sz w:val="18"/>
          <w:szCs w:val="18"/>
        </w:rPr>
      </w:pPr>
    </w:p>
    <w:p w:rsidR="00220966" w:rsidRPr="00A55DFC" w:rsidRDefault="00220966" w:rsidP="00220966">
      <w:pPr>
        <w:ind w:left="630"/>
        <w:rPr>
          <w:rFonts w:ascii="Arial" w:hAnsi="Arial" w:cs="Arial"/>
          <w:sz w:val="18"/>
          <w:szCs w:val="18"/>
        </w:rPr>
      </w:pPr>
      <w:r w:rsidRPr="00A55DFC">
        <w:rPr>
          <w:rFonts w:ascii="Arial" w:hAnsi="Arial" w:cs="Arial"/>
          <w:sz w:val="18"/>
          <w:szCs w:val="18"/>
        </w:rPr>
        <w:t>"The ship sank. It made a sound like a monstrous metallic burp."</w:t>
      </w:r>
      <w:r>
        <w:rPr>
          <w:rFonts w:ascii="Arial" w:hAnsi="Arial" w:cs="Arial"/>
          <w:sz w:val="18"/>
          <w:szCs w:val="18"/>
        </w:rPr>
        <w:t xml:space="preserve"> (</w:t>
      </w:r>
      <w:proofErr w:type="gramStart"/>
      <w:r>
        <w:rPr>
          <w:rFonts w:ascii="Arial" w:hAnsi="Arial" w:cs="Arial"/>
          <w:sz w:val="18"/>
          <w:szCs w:val="18"/>
        </w:rPr>
        <w:t>page</w:t>
      </w:r>
      <w:proofErr w:type="gramEnd"/>
      <w:r>
        <w:rPr>
          <w:rFonts w:ascii="Arial" w:hAnsi="Arial" w:cs="Arial"/>
          <w:sz w:val="18"/>
          <w:szCs w:val="18"/>
        </w:rPr>
        <w:t xml:space="preserve"> 97</w:t>
      </w:r>
      <w:r w:rsidRPr="00162FE5">
        <w:rPr>
          <w:rFonts w:ascii="Arial" w:hAnsi="Arial" w:cs="Arial"/>
          <w:sz w:val="18"/>
          <w:szCs w:val="18"/>
        </w:rPr>
        <w:t>)</w:t>
      </w:r>
    </w:p>
    <w:p w:rsidR="00220966" w:rsidRDefault="00220966" w:rsidP="00220966">
      <w:pPr>
        <w:rPr>
          <w:rFonts w:ascii="Arial" w:hAnsi="Arial" w:cs="Arial"/>
          <w:bCs/>
          <w:sz w:val="20"/>
          <w:szCs w:val="20"/>
        </w:rPr>
      </w:pPr>
    </w:p>
    <w:p w:rsidR="00220966" w:rsidRPr="00317FF7" w:rsidRDefault="00220966" w:rsidP="00220966">
      <w:pPr>
        <w:rPr>
          <w:sz w:val="22"/>
          <w:szCs w:val="22"/>
        </w:rPr>
      </w:pPr>
      <w:r w:rsidRPr="00317FF7">
        <w:rPr>
          <w:sz w:val="22"/>
          <w:szCs w:val="22"/>
        </w:rPr>
        <w:t>Significance of Symbol (make a connection between the sy</w:t>
      </w:r>
      <w:r w:rsidR="00FD6A47">
        <w:rPr>
          <w:sz w:val="22"/>
          <w:szCs w:val="22"/>
        </w:rPr>
        <w:t>mbol and the ideas in the work)</w:t>
      </w:r>
      <w:r w:rsidR="00FD6A47">
        <w:rPr>
          <w:sz w:val="22"/>
          <w:szCs w:val="22"/>
        </w:rPr>
        <w:t xml:space="preserve"> [minimum of 7 sentences using CEI</w:t>
      </w:r>
      <w:r w:rsidRPr="00317FF7">
        <w:rPr>
          <w:sz w:val="22"/>
          <w:szCs w:val="22"/>
        </w:rPr>
        <w:t xml:space="preserve"> </w:t>
      </w:r>
    </w:p>
    <w:p w:rsidR="00220966" w:rsidRDefault="00220966" w:rsidP="00220966">
      <w:pPr>
        <w:rPr>
          <w:sz w:val="22"/>
          <w:szCs w:val="22"/>
        </w:rPr>
      </w:pPr>
    </w:p>
    <w:p w:rsidR="00220966" w:rsidRDefault="00220966" w:rsidP="00220966">
      <w:pPr>
        <w:ind w:left="630"/>
        <w:rPr>
          <w:rFonts w:ascii="Berkeley-Italic" w:hAnsi="Berkeley-Italic" w:cs="Berkeley-Italic"/>
          <w:i/>
          <w:iCs/>
          <w:color w:val="993300"/>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ind w:left="630"/>
        <w:rPr>
          <w:sz w:val="22"/>
          <w:szCs w:val="22"/>
        </w:rPr>
      </w:pPr>
    </w:p>
    <w:p w:rsidR="00220966" w:rsidRDefault="00220966" w:rsidP="00220966">
      <w:pPr>
        <w:rPr>
          <w:sz w:val="22"/>
          <w:szCs w:val="22"/>
        </w:rPr>
      </w:pPr>
    </w:p>
    <w:p w:rsidR="00220966" w:rsidRDefault="00220966" w:rsidP="00220966">
      <w:pPr>
        <w:rPr>
          <w:sz w:val="22"/>
          <w:szCs w:val="22"/>
        </w:rPr>
      </w:pPr>
    </w:p>
    <w:p w:rsidR="00220966" w:rsidRPr="006928C2" w:rsidRDefault="00220966" w:rsidP="00220966">
      <w:pPr>
        <w:pBdr>
          <w:top w:val="single" w:sz="4" w:space="1" w:color="auto"/>
          <w:bottom w:val="single" w:sz="4" w:space="1" w:color="auto"/>
        </w:pBdr>
        <w:shd w:val="clear" w:color="auto" w:fill="D9D9D9"/>
        <w:rPr>
          <w:b/>
          <w:sz w:val="22"/>
          <w:szCs w:val="22"/>
        </w:rPr>
      </w:pPr>
      <w:r w:rsidRPr="006928C2">
        <w:rPr>
          <w:rFonts w:ascii="Arial" w:hAnsi="Arial" w:cs="Arial"/>
          <w:b/>
          <w:sz w:val="22"/>
          <w:szCs w:val="22"/>
        </w:rPr>
        <w:t>EYES/BLINDNESS</w:t>
      </w:r>
      <w:r w:rsidRPr="00317FF7">
        <w:rPr>
          <w:b/>
          <w:sz w:val="22"/>
          <w:szCs w:val="22"/>
        </w:rPr>
        <w:t>:</w:t>
      </w:r>
      <w:r w:rsidRPr="00317FF7">
        <w:rPr>
          <w:sz w:val="22"/>
          <w:szCs w:val="22"/>
        </w:rPr>
        <w:t xml:space="preserve"> </w:t>
      </w:r>
      <w:r w:rsidRPr="006928C2">
        <w:rPr>
          <w:sz w:val="22"/>
          <w:szCs w:val="22"/>
        </w:rPr>
        <w:t>symbolizes observation and judgment</w:t>
      </w:r>
      <w:r w:rsidRPr="006928C2">
        <w:rPr>
          <w:b/>
          <w:sz w:val="22"/>
          <w:szCs w:val="22"/>
        </w:rPr>
        <w:t xml:space="preserve">  </w:t>
      </w:r>
    </w:p>
    <w:p w:rsidR="00220966" w:rsidRPr="00317FF7" w:rsidRDefault="00220966" w:rsidP="00220966">
      <w:pPr>
        <w:ind w:left="630"/>
        <w:rPr>
          <w:sz w:val="22"/>
          <w:szCs w:val="22"/>
        </w:rPr>
      </w:pPr>
    </w:p>
    <w:p w:rsidR="00220966" w:rsidRPr="00317FF7" w:rsidRDefault="00220966" w:rsidP="00220966">
      <w:pPr>
        <w:numPr>
          <w:ilvl w:val="0"/>
          <w:numId w:val="5"/>
        </w:numPr>
        <w:tabs>
          <w:tab w:val="left" w:pos="720"/>
          <w:tab w:val="left" w:pos="900"/>
        </w:tabs>
        <w:spacing w:after="240"/>
        <w:ind w:left="270"/>
        <w:rPr>
          <w:sz w:val="22"/>
          <w:szCs w:val="22"/>
        </w:rPr>
      </w:pPr>
      <w:r w:rsidRPr="00317FF7">
        <w:rPr>
          <w:sz w:val="22"/>
          <w:szCs w:val="22"/>
        </w:rPr>
        <w:t>Passage from story containing the symbol (Underline key words)</w:t>
      </w:r>
    </w:p>
    <w:p w:rsidR="00220966" w:rsidRPr="00474C1C" w:rsidRDefault="00220966" w:rsidP="00220966">
      <w:pPr>
        <w:tabs>
          <w:tab w:val="left" w:pos="360"/>
          <w:tab w:val="left" w:pos="720"/>
          <w:tab w:val="left" w:pos="900"/>
        </w:tabs>
        <w:ind w:left="630"/>
        <w:rPr>
          <w:rFonts w:ascii="Arial" w:hAnsi="Arial" w:cs="Arial"/>
          <w:sz w:val="18"/>
          <w:szCs w:val="18"/>
        </w:rPr>
      </w:pPr>
      <w:r w:rsidRPr="00474C1C">
        <w:rPr>
          <w:rFonts w:ascii="Arial" w:hAnsi="Arial" w:cs="Arial"/>
          <w:sz w:val="18"/>
          <w:szCs w:val="18"/>
        </w:rPr>
        <w:t>“A smile every time, but his eyes tell another story.” (</w:t>
      </w:r>
      <w:proofErr w:type="gramStart"/>
      <w:r w:rsidRPr="00474C1C">
        <w:rPr>
          <w:rFonts w:ascii="Arial" w:hAnsi="Arial" w:cs="Arial"/>
          <w:sz w:val="18"/>
          <w:szCs w:val="18"/>
        </w:rPr>
        <w:t>page</w:t>
      </w:r>
      <w:proofErr w:type="gramEnd"/>
      <w:r w:rsidRPr="00474C1C">
        <w:rPr>
          <w:rFonts w:ascii="Arial" w:hAnsi="Arial" w:cs="Arial"/>
          <w:sz w:val="18"/>
          <w:szCs w:val="18"/>
        </w:rPr>
        <w:t xml:space="preserve"> 86)</w:t>
      </w:r>
    </w:p>
    <w:p w:rsidR="00220966" w:rsidRPr="00474C1C" w:rsidRDefault="00220966" w:rsidP="00220966">
      <w:pPr>
        <w:tabs>
          <w:tab w:val="left" w:pos="360"/>
          <w:tab w:val="left" w:pos="720"/>
          <w:tab w:val="left" w:pos="900"/>
        </w:tabs>
        <w:ind w:left="630"/>
        <w:rPr>
          <w:rFonts w:ascii="Arial" w:hAnsi="Arial" w:cs="Arial"/>
          <w:sz w:val="18"/>
          <w:szCs w:val="18"/>
        </w:rPr>
      </w:pPr>
    </w:p>
    <w:p w:rsidR="00220966" w:rsidRPr="00474C1C" w:rsidRDefault="00220966" w:rsidP="00220966">
      <w:pPr>
        <w:tabs>
          <w:tab w:val="left" w:pos="360"/>
          <w:tab w:val="left" w:pos="720"/>
          <w:tab w:val="left" w:pos="900"/>
        </w:tabs>
        <w:spacing w:line="360" w:lineRule="auto"/>
        <w:ind w:left="630"/>
        <w:rPr>
          <w:rFonts w:ascii="Arial" w:hAnsi="Arial" w:cs="Arial"/>
          <w:sz w:val="18"/>
          <w:szCs w:val="18"/>
        </w:rPr>
      </w:pPr>
      <w:r w:rsidRPr="00474C1C">
        <w:rPr>
          <w:rFonts w:ascii="Arial" w:hAnsi="Arial" w:cs="Arial"/>
          <w:sz w:val="18"/>
          <w:szCs w:val="18"/>
        </w:rPr>
        <w:t>“Oncoming death is terrible enough, but worse still is oncoming death with no time to spare, time in which all the happiness that was yours and all the happiness that might have been yours becomes clear to you. You see with utter lucidity all that you are losing. The sight brings on an oppressive sadness that no car about to hit you or water about to drown you can match. The feeling is truly unbearable.” (</w:t>
      </w:r>
      <w:proofErr w:type="gramStart"/>
      <w:r w:rsidRPr="00474C1C">
        <w:rPr>
          <w:rFonts w:ascii="Arial" w:hAnsi="Arial" w:cs="Arial"/>
          <w:sz w:val="18"/>
          <w:szCs w:val="18"/>
        </w:rPr>
        <w:t>page</w:t>
      </w:r>
      <w:proofErr w:type="gramEnd"/>
      <w:r w:rsidRPr="00474C1C">
        <w:rPr>
          <w:rFonts w:ascii="Arial" w:hAnsi="Arial" w:cs="Arial"/>
          <w:sz w:val="18"/>
          <w:szCs w:val="18"/>
        </w:rPr>
        <w:t xml:space="preserve"> 148)</w:t>
      </w:r>
    </w:p>
    <w:p w:rsidR="00220966" w:rsidRPr="00474C1C" w:rsidRDefault="00220966" w:rsidP="00220966">
      <w:pPr>
        <w:tabs>
          <w:tab w:val="left" w:pos="360"/>
          <w:tab w:val="left" w:pos="720"/>
          <w:tab w:val="left" w:pos="900"/>
        </w:tabs>
        <w:ind w:left="630"/>
        <w:rPr>
          <w:rFonts w:ascii="Arial" w:hAnsi="Arial" w:cs="Arial"/>
          <w:sz w:val="18"/>
          <w:szCs w:val="18"/>
        </w:rPr>
      </w:pPr>
    </w:p>
    <w:p w:rsidR="00220966" w:rsidRPr="00474C1C" w:rsidRDefault="00220966" w:rsidP="00220966">
      <w:pPr>
        <w:tabs>
          <w:tab w:val="left" w:pos="360"/>
          <w:tab w:val="left" w:pos="720"/>
          <w:tab w:val="left" w:pos="900"/>
        </w:tabs>
        <w:ind w:left="630"/>
        <w:rPr>
          <w:rFonts w:ascii="Arial" w:hAnsi="Arial" w:cs="Arial"/>
          <w:sz w:val="18"/>
          <w:szCs w:val="18"/>
        </w:rPr>
      </w:pPr>
      <w:r w:rsidRPr="00474C1C">
        <w:rPr>
          <w:rFonts w:ascii="Arial" w:hAnsi="Arial" w:cs="Arial"/>
          <w:sz w:val="18"/>
          <w:szCs w:val="18"/>
        </w:rPr>
        <w:t>“Only your eyes work well. They always pay proper attention to fear.” (</w:t>
      </w:r>
      <w:proofErr w:type="gramStart"/>
      <w:r w:rsidRPr="00474C1C">
        <w:rPr>
          <w:rFonts w:ascii="Arial" w:hAnsi="Arial" w:cs="Arial"/>
          <w:sz w:val="18"/>
          <w:szCs w:val="18"/>
        </w:rPr>
        <w:t>page</w:t>
      </w:r>
      <w:proofErr w:type="gramEnd"/>
      <w:r w:rsidRPr="00474C1C">
        <w:rPr>
          <w:rFonts w:ascii="Arial" w:hAnsi="Arial" w:cs="Arial"/>
          <w:sz w:val="18"/>
          <w:szCs w:val="18"/>
        </w:rPr>
        <w:t xml:space="preserve"> 161)</w:t>
      </w:r>
    </w:p>
    <w:p w:rsidR="00220966" w:rsidRPr="00317FF7" w:rsidRDefault="00220966" w:rsidP="00220966">
      <w:pPr>
        <w:tabs>
          <w:tab w:val="left" w:pos="360"/>
          <w:tab w:val="left" w:pos="720"/>
          <w:tab w:val="left" w:pos="900"/>
        </w:tabs>
        <w:ind w:left="630"/>
        <w:rPr>
          <w:sz w:val="22"/>
          <w:szCs w:val="22"/>
        </w:rPr>
      </w:pPr>
    </w:p>
    <w:p w:rsidR="00220966" w:rsidRPr="00317FF7" w:rsidRDefault="00220966" w:rsidP="00220966">
      <w:pPr>
        <w:ind w:left="270"/>
        <w:rPr>
          <w:sz w:val="22"/>
          <w:szCs w:val="22"/>
        </w:rPr>
      </w:pPr>
      <w:r w:rsidRPr="00317FF7">
        <w:rPr>
          <w:sz w:val="22"/>
          <w:szCs w:val="22"/>
        </w:rPr>
        <w:t>Significance of Symbol (make a connection between the symb</w:t>
      </w:r>
      <w:r w:rsidR="00FD6A47">
        <w:rPr>
          <w:sz w:val="22"/>
          <w:szCs w:val="22"/>
        </w:rPr>
        <w:t>ol and the ideas in the story)</w:t>
      </w:r>
      <w:r w:rsidR="00FD6A47">
        <w:rPr>
          <w:sz w:val="22"/>
          <w:szCs w:val="22"/>
        </w:rPr>
        <w:t xml:space="preserve"> [minimum of 7 sentences using CEI</w:t>
      </w:r>
    </w:p>
    <w:p w:rsidR="00220966" w:rsidRDefault="00220966" w:rsidP="00220966">
      <w:pPr>
        <w:rPr>
          <w:b/>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rPr>
          <w:i/>
          <w:sz w:val="22"/>
          <w:szCs w:val="22"/>
        </w:rPr>
      </w:pPr>
    </w:p>
    <w:p w:rsidR="00220966" w:rsidRDefault="00220966" w:rsidP="00E3304B">
      <w:pPr>
        <w:rPr>
          <w:i/>
          <w:sz w:val="22"/>
          <w:szCs w:val="22"/>
        </w:rPr>
      </w:pPr>
    </w:p>
    <w:p w:rsidR="00220966" w:rsidRDefault="00220966" w:rsidP="00220966">
      <w:pPr>
        <w:ind w:left="270"/>
        <w:rPr>
          <w:b/>
          <w:i/>
          <w:sz w:val="22"/>
          <w:szCs w:val="22"/>
        </w:rPr>
      </w:pPr>
    </w:p>
    <w:p w:rsidR="00220966" w:rsidRPr="006928C2" w:rsidRDefault="00220966" w:rsidP="00220966">
      <w:pPr>
        <w:pBdr>
          <w:top w:val="single" w:sz="4" w:space="1" w:color="auto"/>
          <w:bottom w:val="single" w:sz="4" w:space="1" w:color="auto"/>
        </w:pBdr>
        <w:shd w:val="clear" w:color="auto" w:fill="D9D9D9"/>
        <w:rPr>
          <w:sz w:val="22"/>
          <w:szCs w:val="22"/>
        </w:rPr>
      </w:pPr>
      <w:r w:rsidRPr="006928C2">
        <w:rPr>
          <w:rFonts w:ascii="Arial" w:hAnsi="Arial" w:cs="Arial"/>
          <w:b/>
          <w:sz w:val="22"/>
          <w:szCs w:val="22"/>
        </w:rPr>
        <w:t>ORANGE</w:t>
      </w:r>
      <w:r w:rsidRPr="006928C2">
        <w:rPr>
          <w:sz w:val="22"/>
          <w:szCs w:val="22"/>
        </w:rPr>
        <w:t xml:space="preserve">: </w:t>
      </w:r>
      <w:r w:rsidRPr="00E579BD">
        <w:rPr>
          <w:sz w:val="22"/>
          <w:szCs w:val="22"/>
        </w:rPr>
        <w:t xml:space="preserve">frequently associated with the abdomen, so it symbolizes one’s appetite. When the color </w:t>
      </w:r>
      <w:r w:rsidRPr="005D4C6E">
        <w:rPr>
          <w:sz w:val="22"/>
          <w:szCs w:val="22"/>
        </w:rPr>
        <w:t>orange</w:t>
      </w:r>
      <w:r w:rsidRPr="00E579BD">
        <w:rPr>
          <w:sz w:val="22"/>
          <w:szCs w:val="22"/>
        </w:rPr>
        <w:t xml:space="preserve"> is used in a work it frequently has the negative connotation of </w:t>
      </w:r>
      <w:r>
        <w:rPr>
          <w:bCs/>
          <w:sz w:val="22"/>
          <w:szCs w:val="22"/>
        </w:rPr>
        <w:t xml:space="preserve">pride and </w:t>
      </w:r>
      <w:r w:rsidRPr="00E579BD">
        <w:rPr>
          <w:bCs/>
          <w:sz w:val="22"/>
          <w:szCs w:val="22"/>
        </w:rPr>
        <w:t>cruelty</w:t>
      </w:r>
      <w:r w:rsidRPr="00E579BD">
        <w:rPr>
          <w:sz w:val="22"/>
          <w:szCs w:val="22"/>
        </w:rPr>
        <w:t xml:space="preserve"> and the positive connotation of one’s creative forces and emotions</w:t>
      </w:r>
    </w:p>
    <w:p w:rsidR="00220966" w:rsidRDefault="00220966" w:rsidP="00220966">
      <w:pPr>
        <w:rPr>
          <w:b/>
          <w:i/>
          <w:sz w:val="22"/>
          <w:szCs w:val="22"/>
        </w:rPr>
      </w:pPr>
    </w:p>
    <w:p w:rsidR="00220966" w:rsidRPr="00317FF7" w:rsidRDefault="00220966" w:rsidP="00220966">
      <w:pPr>
        <w:numPr>
          <w:ilvl w:val="0"/>
          <w:numId w:val="5"/>
        </w:numPr>
        <w:tabs>
          <w:tab w:val="left" w:pos="720"/>
          <w:tab w:val="left" w:pos="900"/>
        </w:tabs>
        <w:ind w:left="270"/>
        <w:rPr>
          <w:sz w:val="22"/>
          <w:szCs w:val="22"/>
        </w:rPr>
      </w:pPr>
      <w:r w:rsidRPr="00317FF7">
        <w:rPr>
          <w:sz w:val="22"/>
          <w:szCs w:val="22"/>
        </w:rPr>
        <w:t>Passage from story containing the symbol (Underline key words)</w:t>
      </w:r>
    </w:p>
    <w:p w:rsidR="00220966" w:rsidRDefault="00220966" w:rsidP="00220966">
      <w:pPr>
        <w:tabs>
          <w:tab w:val="left" w:pos="360"/>
          <w:tab w:val="left" w:pos="720"/>
          <w:tab w:val="left" w:pos="900"/>
        </w:tabs>
        <w:ind w:left="630"/>
        <w:rPr>
          <w:sz w:val="22"/>
          <w:szCs w:val="22"/>
        </w:rPr>
      </w:pPr>
    </w:p>
    <w:p w:rsidR="00220966" w:rsidRPr="00474C1C" w:rsidRDefault="00220966" w:rsidP="00220966">
      <w:pPr>
        <w:tabs>
          <w:tab w:val="left" w:pos="360"/>
          <w:tab w:val="left" w:pos="720"/>
          <w:tab w:val="left" w:pos="900"/>
        </w:tabs>
        <w:spacing w:line="360" w:lineRule="auto"/>
        <w:ind w:left="630"/>
        <w:rPr>
          <w:rFonts w:ascii="Arial" w:hAnsi="Arial" w:cs="Arial"/>
          <w:sz w:val="18"/>
          <w:szCs w:val="18"/>
        </w:rPr>
      </w:pPr>
      <w:r w:rsidRPr="00474C1C">
        <w:rPr>
          <w:rFonts w:ascii="Arial" w:hAnsi="Arial" w:cs="Arial"/>
          <w:sz w:val="18"/>
          <w:szCs w:val="18"/>
        </w:rPr>
        <w:t xml:space="preserve">“It seems orange-such a nice Hindu </w:t>
      </w:r>
      <w:proofErr w:type="spellStart"/>
      <w:r w:rsidRPr="00474C1C">
        <w:rPr>
          <w:rFonts w:ascii="Arial" w:hAnsi="Arial" w:cs="Arial"/>
          <w:sz w:val="18"/>
          <w:szCs w:val="18"/>
        </w:rPr>
        <w:t>colour</w:t>
      </w:r>
      <w:proofErr w:type="spellEnd"/>
      <w:r w:rsidRPr="00474C1C">
        <w:rPr>
          <w:rFonts w:ascii="Arial" w:hAnsi="Arial" w:cs="Arial"/>
          <w:sz w:val="18"/>
          <w:szCs w:val="18"/>
        </w:rPr>
        <w:t xml:space="preserve">-is the </w:t>
      </w:r>
      <w:proofErr w:type="spellStart"/>
      <w:r w:rsidRPr="00474C1C">
        <w:rPr>
          <w:rFonts w:ascii="Arial" w:hAnsi="Arial" w:cs="Arial"/>
          <w:sz w:val="18"/>
          <w:szCs w:val="18"/>
        </w:rPr>
        <w:t>colour</w:t>
      </w:r>
      <w:proofErr w:type="spellEnd"/>
      <w:r w:rsidRPr="00474C1C">
        <w:rPr>
          <w:rFonts w:ascii="Arial" w:hAnsi="Arial" w:cs="Arial"/>
          <w:sz w:val="18"/>
          <w:szCs w:val="18"/>
        </w:rPr>
        <w:t xml:space="preserve"> of survival because the whole inside of the boat and the tarpaulin and the life jackets and the lifebuoy and the oars and most every other significant object abroad was orange. Even the plastic, </w:t>
      </w:r>
      <w:proofErr w:type="spellStart"/>
      <w:r w:rsidRPr="00474C1C">
        <w:rPr>
          <w:rFonts w:ascii="Arial" w:hAnsi="Arial" w:cs="Arial"/>
          <w:sz w:val="18"/>
          <w:szCs w:val="18"/>
        </w:rPr>
        <w:t>beadless</w:t>
      </w:r>
      <w:proofErr w:type="spellEnd"/>
      <w:r w:rsidRPr="00474C1C">
        <w:rPr>
          <w:rFonts w:ascii="Arial" w:hAnsi="Arial" w:cs="Arial"/>
          <w:sz w:val="18"/>
          <w:szCs w:val="18"/>
        </w:rPr>
        <w:t xml:space="preserve"> whistles were orange.” (</w:t>
      </w:r>
      <w:proofErr w:type="gramStart"/>
      <w:r w:rsidRPr="00474C1C">
        <w:rPr>
          <w:rFonts w:ascii="Arial" w:hAnsi="Arial" w:cs="Arial"/>
          <w:sz w:val="18"/>
          <w:szCs w:val="18"/>
        </w:rPr>
        <w:t>page</w:t>
      </w:r>
      <w:proofErr w:type="gramEnd"/>
      <w:r w:rsidRPr="00474C1C">
        <w:rPr>
          <w:rFonts w:ascii="Arial" w:hAnsi="Arial" w:cs="Arial"/>
          <w:sz w:val="18"/>
          <w:szCs w:val="18"/>
        </w:rPr>
        <w:t xml:space="preserve"> 138)</w:t>
      </w:r>
    </w:p>
    <w:p w:rsidR="00220966" w:rsidRPr="00317FF7" w:rsidRDefault="00220966" w:rsidP="00220966">
      <w:pPr>
        <w:tabs>
          <w:tab w:val="left" w:pos="360"/>
          <w:tab w:val="left" w:pos="720"/>
          <w:tab w:val="left" w:pos="900"/>
        </w:tabs>
        <w:ind w:left="630"/>
        <w:rPr>
          <w:sz w:val="22"/>
          <w:szCs w:val="22"/>
        </w:rPr>
      </w:pPr>
    </w:p>
    <w:p w:rsidR="00220966" w:rsidRDefault="00220966" w:rsidP="00220966">
      <w:pPr>
        <w:ind w:left="270"/>
        <w:rPr>
          <w:sz w:val="22"/>
          <w:szCs w:val="22"/>
        </w:rPr>
      </w:pPr>
      <w:r w:rsidRPr="00317FF7">
        <w:rPr>
          <w:sz w:val="22"/>
          <w:szCs w:val="22"/>
        </w:rPr>
        <w:t>Significance of Symbol (make a connection between the symb</w:t>
      </w:r>
      <w:r w:rsidR="00FD6A47">
        <w:rPr>
          <w:sz w:val="22"/>
          <w:szCs w:val="22"/>
        </w:rPr>
        <w:t>ol and the ideas in the story)</w:t>
      </w:r>
      <w:r w:rsidR="00FD6A47">
        <w:rPr>
          <w:sz w:val="22"/>
          <w:szCs w:val="22"/>
        </w:rPr>
        <w:t xml:space="preserve"> [minimum of 7 sentences using CEI</w:t>
      </w:r>
    </w:p>
    <w:p w:rsidR="00220966" w:rsidRDefault="00220966" w:rsidP="00220966">
      <w:pPr>
        <w:ind w:left="270"/>
        <w:rPr>
          <w:sz w:val="22"/>
          <w:szCs w:val="22"/>
        </w:rPr>
      </w:pPr>
    </w:p>
    <w:p w:rsidR="00220966" w:rsidRDefault="00220966" w:rsidP="00220966">
      <w:pPr>
        <w:ind w:left="270"/>
        <w:rPr>
          <w:i/>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Default="00220966" w:rsidP="00220966">
      <w:pPr>
        <w:ind w:left="270"/>
        <w:rPr>
          <w:sz w:val="22"/>
          <w:szCs w:val="22"/>
        </w:rPr>
      </w:pPr>
    </w:p>
    <w:p w:rsidR="00220966" w:rsidRPr="006928C2" w:rsidRDefault="00220966" w:rsidP="00220966">
      <w:pPr>
        <w:pBdr>
          <w:top w:val="single" w:sz="4" w:space="1" w:color="auto"/>
          <w:bottom w:val="single" w:sz="4" w:space="1" w:color="auto"/>
        </w:pBdr>
        <w:shd w:val="clear" w:color="auto" w:fill="D9D9D9"/>
        <w:rPr>
          <w:b/>
          <w:sz w:val="22"/>
          <w:szCs w:val="22"/>
        </w:rPr>
      </w:pPr>
      <w:r w:rsidRPr="006928C2">
        <w:rPr>
          <w:rFonts w:ascii="Arial" w:hAnsi="Arial" w:cs="Arial"/>
          <w:b/>
          <w:sz w:val="22"/>
          <w:szCs w:val="22"/>
        </w:rPr>
        <w:t>THIRST/THIRSTY</w:t>
      </w:r>
      <w:r w:rsidRPr="006928C2">
        <w:rPr>
          <w:b/>
          <w:sz w:val="22"/>
          <w:szCs w:val="22"/>
        </w:rPr>
        <w:t xml:space="preserve">: </w:t>
      </w:r>
      <w:r w:rsidRPr="003F3002">
        <w:rPr>
          <w:sz w:val="22"/>
          <w:szCs w:val="22"/>
        </w:rPr>
        <w:t>symbolizes a craving or desire of things beyond one’s immediate reach</w:t>
      </w:r>
    </w:p>
    <w:p w:rsidR="00220966" w:rsidRDefault="00220966" w:rsidP="00220966"/>
    <w:p w:rsidR="00220966" w:rsidRPr="00317FF7" w:rsidRDefault="00220966" w:rsidP="00220966">
      <w:pPr>
        <w:numPr>
          <w:ilvl w:val="0"/>
          <w:numId w:val="5"/>
        </w:numPr>
        <w:tabs>
          <w:tab w:val="left" w:pos="720"/>
          <w:tab w:val="left" w:pos="900"/>
        </w:tabs>
        <w:spacing w:after="240"/>
        <w:ind w:left="270"/>
        <w:rPr>
          <w:sz w:val="22"/>
          <w:szCs w:val="22"/>
        </w:rPr>
      </w:pPr>
      <w:r w:rsidRPr="00317FF7">
        <w:rPr>
          <w:sz w:val="22"/>
          <w:szCs w:val="22"/>
        </w:rPr>
        <w:t>Passage from story containing the symbol (Underline key words)</w:t>
      </w:r>
    </w:p>
    <w:p w:rsidR="00220966" w:rsidRPr="00474C1C" w:rsidRDefault="00220966" w:rsidP="00220966">
      <w:pPr>
        <w:pStyle w:val="ListParagraph"/>
        <w:spacing w:after="240" w:line="360" w:lineRule="auto"/>
        <w:ind w:left="630"/>
        <w:rPr>
          <w:rFonts w:ascii="Arial" w:hAnsi="Arial" w:cs="Arial"/>
          <w:bCs/>
          <w:sz w:val="18"/>
          <w:szCs w:val="18"/>
        </w:rPr>
      </w:pPr>
      <w:r w:rsidRPr="00474C1C">
        <w:rPr>
          <w:rFonts w:ascii="Arial" w:hAnsi="Arial" w:cs="Arial"/>
          <w:bCs/>
          <w:sz w:val="18"/>
          <w:szCs w:val="18"/>
        </w:rPr>
        <w:t>“Whereas thirst is a drawn-out affair. Look: Christ on the Cross died of suffocation, but His only complaint was of thirst. If thirst can be so taxing that even God Incarnate complains about it, imagine the effect on a regular human. It was enough to make me go raving mad.” (</w:t>
      </w:r>
      <w:proofErr w:type="gramStart"/>
      <w:r w:rsidRPr="00474C1C">
        <w:rPr>
          <w:rFonts w:ascii="Arial" w:hAnsi="Arial" w:cs="Arial"/>
          <w:bCs/>
          <w:sz w:val="18"/>
          <w:szCs w:val="18"/>
        </w:rPr>
        <w:t>page</w:t>
      </w:r>
      <w:proofErr w:type="gramEnd"/>
      <w:r w:rsidRPr="00474C1C">
        <w:rPr>
          <w:rFonts w:ascii="Arial" w:hAnsi="Arial" w:cs="Arial"/>
          <w:bCs/>
          <w:sz w:val="18"/>
          <w:szCs w:val="18"/>
        </w:rPr>
        <w:t xml:space="preserve"> 135)</w:t>
      </w:r>
    </w:p>
    <w:p w:rsidR="00220966" w:rsidRPr="00474C1C" w:rsidRDefault="00220966" w:rsidP="00220966">
      <w:pPr>
        <w:pStyle w:val="ListParagraph"/>
        <w:spacing w:after="240" w:line="360" w:lineRule="auto"/>
        <w:ind w:left="630"/>
        <w:rPr>
          <w:rFonts w:ascii="Arial" w:hAnsi="Arial" w:cs="Arial"/>
          <w:bCs/>
          <w:sz w:val="18"/>
          <w:szCs w:val="18"/>
        </w:rPr>
      </w:pPr>
      <w:r w:rsidRPr="00474C1C">
        <w:rPr>
          <w:rFonts w:ascii="Arial" w:hAnsi="Arial" w:cs="Arial"/>
          <w:bCs/>
          <w:sz w:val="18"/>
          <w:szCs w:val="18"/>
        </w:rPr>
        <w:t xml:space="preserve">“The </w:t>
      </w:r>
      <w:proofErr w:type="gramStart"/>
      <w:r w:rsidRPr="00474C1C">
        <w:rPr>
          <w:rFonts w:ascii="Arial" w:hAnsi="Arial" w:cs="Arial"/>
          <w:bCs/>
          <w:sz w:val="18"/>
          <w:szCs w:val="18"/>
        </w:rPr>
        <w:t>hunter ,</w:t>
      </w:r>
      <w:proofErr w:type="gramEnd"/>
      <w:r w:rsidRPr="00474C1C">
        <w:rPr>
          <w:rFonts w:ascii="Arial" w:hAnsi="Arial" w:cs="Arial"/>
          <w:bCs/>
          <w:sz w:val="18"/>
          <w:szCs w:val="18"/>
        </w:rPr>
        <w:t xml:space="preserve"> whose name was Richard Parker, picked it up with his bare hands and, remembering how it rushed to drink in the river, baptized it Thirsty.” (</w:t>
      </w:r>
      <w:proofErr w:type="gramStart"/>
      <w:r w:rsidRPr="00474C1C">
        <w:rPr>
          <w:rFonts w:ascii="Arial" w:hAnsi="Arial" w:cs="Arial"/>
          <w:bCs/>
          <w:sz w:val="18"/>
          <w:szCs w:val="18"/>
        </w:rPr>
        <w:t>page</w:t>
      </w:r>
      <w:proofErr w:type="gramEnd"/>
      <w:r w:rsidRPr="00474C1C">
        <w:rPr>
          <w:rFonts w:ascii="Arial" w:hAnsi="Arial" w:cs="Arial"/>
          <w:bCs/>
          <w:sz w:val="18"/>
          <w:szCs w:val="18"/>
        </w:rPr>
        <w:t xml:space="preserve"> 133)</w:t>
      </w:r>
    </w:p>
    <w:p w:rsidR="00220966" w:rsidRPr="00474C1C" w:rsidRDefault="00220966" w:rsidP="00220966">
      <w:pPr>
        <w:pStyle w:val="ListParagraph"/>
        <w:spacing w:after="240"/>
        <w:ind w:left="630"/>
        <w:rPr>
          <w:rFonts w:ascii="Arial" w:hAnsi="Arial" w:cs="Arial"/>
          <w:bCs/>
          <w:sz w:val="18"/>
          <w:szCs w:val="18"/>
        </w:rPr>
      </w:pPr>
      <w:r w:rsidRPr="00474C1C">
        <w:rPr>
          <w:rFonts w:ascii="Arial" w:hAnsi="Arial" w:cs="Arial"/>
          <w:bCs/>
          <w:sz w:val="18"/>
          <w:szCs w:val="18"/>
        </w:rPr>
        <w:t>“There was no question. Thirst pushed me on.” (</w:t>
      </w:r>
      <w:proofErr w:type="gramStart"/>
      <w:r w:rsidRPr="00474C1C">
        <w:rPr>
          <w:rFonts w:ascii="Arial" w:hAnsi="Arial" w:cs="Arial"/>
          <w:bCs/>
          <w:sz w:val="18"/>
          <w:szCs w:val="18"/>
        </w:rPr>
        <w:t>page</w:t>
      </w:r>
      <w:proofErr w:type="gramEnd"/>
      <w:r w:rsidRPr="00474C1C">
        <w:rPr>
          <w:rFonts w:ascii="Arial" w:hAnsi="Arial" w:cs="Arial"/>
          <w:bCs/>
          <w:sz w:val="18"/>
          <w:szCs w:val="18"/>
        </w:rPr>
        <w:t xml:space="preserve"> 140)</w:t>
      </w:r>
    </w:p>
    <w:p w:rsidR="00220966" w:rsidRPr="00FD6A47" w:rsidRDefault="00220966" w:rsidP="00220966">
      <w:pPr>
        <w:ind w:left="270"/>
        <w:rPr>
          <w:b/>
          <w:sz w:val="22"/>
          <w:szCs w:val="22"/>
        </w:rPr>
      </w:pPr>
      <w:r w:rsidRPr="00317FF7">
        <w:rPr>
          <w:sz w:val="22"/>
          <w:szCs w:val="22"/>
        </w:rPr>
        <w:t>Significance of Symbol (make a connection between the symb</w:t>
      </w:r>
      <w:r w:rsidR="00FD6A47">
        <w:rPr>
          <w:sz w:val="22"/>
          <w:szCs w:val="22"/>
        </w:rPr>
        <w:t>ol and the ideas in the story)</w:t>
      </w:r>
      <w:r w:rsidR="00FD6A47">
        <w:rPr>
          <w:sz w:val="22"/>
          <w:szCs w:val="22"/>
        </w:rPr>
        <w:t xml:space="preserve"> [minimum of 7 sentences using CEI</w:t>
      </w:r>
    </w:p>
    <w:p w:rsidR="00220966" w:rsidRDefault="00220966" w:rsidP="00220966">
      <w:pPr>
        <w:rPr>
          <w:b/>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ind w:left="270"/>
        <w:rPr>
          <w:i/>
          <w:sz w:val="22"/>
          <w:szCs w:val="22"/>
        </w:rPr>
      </w:pPr>
    </w:p>
    <w:p w:rsidR="00220966" w:rsidRDefault="00220966" w:rsidP="00220966">
      <w:pPr>
        <w:rPr>
          <w:i/>
          <w:sz w:val="22"/>
          <w:szCs w:val="22"/>
        </w:rPr>
      </w:pPr>
    </w:p>
    <w:p w:rsidR="00220966" w:rsidRPr="00E147F6" w:rsidRDefault="00220966" w:rsidP="00220966">
      <w:pPr>
        <w:ind w:left="270"/>
        <w:rPr>
          <w:i/>
          <w:sz w:val="22"/>
          <w:szCs w:val="22"/>
        </w:rPr>
      </w:pPr>
    </w:p>
    <w:p w:rsidR="00220966" w:rsidRDefault="00220966" w:rsidP="00220966"/>
    <w:p w:rsidR="00220966" w:rsidRPr="006928C2" w:rsidRDefault="00220966" w:rsidP="00220966">
      <w:pPr>
        <w:pBdr>
          <w:top w:val="single" w:sz="4" w:space="1" w:color="auto"/>
          <w:bottom w:val="single" w:sz="4" w:space="1" w:color="auto"/>
        </w:pBdr>
        <w:shd w:val="clear" w:color="auto" w:fill="D9D9D9"/>
        <w:rPr>
          <w:b/>
          <w:sz w:val="22"/>
          <w:szCs w:val="22"/>
        </w:rPr>
      </w:pPr>
      <w:r w:rsidRPr="006928C2">
        <w:rPr>
          <w:rFonts w:ascii="Arial" w:hAnsi="Arial" w:cs="Arial"/>
          <w:b/>
          <w:sz w:val="22"/>
          <w:szCs w:val="22"/>
        </w:rPr>
        <w:t>CIRCLE</w:t>
      </w:r>
      <w:r w:rsidRPr="006928C2">
        <w:rPr>
          <w:b/>
          <w:sz w:val="22"/>
          <w:szCs w:val="22"/>
        </w:rPr>
        <w:t xml:space="preserve"> </w:t>
      </w:r>
      <w:r>
        <w:rPr>
          <w:sz w:val="22"/>
          <w:szCs w:val="22"/>
        </w:rPr>
        <w:t xml:space="preserve">(most common symbol): Because a circle has </w:t>
      </w:r>
      <w:r w:rsidRPr="006928C2">
        <w:rPr>
          <w:sz w:val="22"/>
          <w:szCs w:val="22"/>
        </w:rPr>
        <w:t>no beginning or end</w:t>
      </w:r>
      <w:r>
        <w:rPr>
          <w:sz w:val="22"/>
          <w:szCs w:val="22"/>
        </w:rPr>
        <w:t>, it</w:t>
      </w:r>
      <w:r w:rsidRPr="006928C2">
        <w:rPr>
          <w:sz w:val="22"/>
          <w:szCs w:val="22"/>
        </w:rPr>
        <w:t xml:space="preserve"> represents infinity, eternity, </w:t>
      </w:r>
      <w:r>
        <w:rPr>
          <w:sz w:val="22"/>
          <w:szCs w:val="22"/>
        </w:rPr>
        <w:t xml:space="preserve">and </w:t>
      </w:r>
      <w:r w:rsidRPr="006928C2">
        <w:rPr>
          <w:sz w:val="22"/>
          <w:szCs w:val="22"/>
        </w:rPr>
        <w:t>wholeness</w:t>
      </w:r>
    </w:p>
    <w:p w:rsidR="00220966" w:rsidRDefault="00220966" w:rsidP="00220966"/>
    <w:p w:rsidR="00220966" w:rsidRDefault="00220966" w:rsidP="00220966">
      <w:pPr>
        <w:numPr>
          <w:ilvl w:val="0"/>
          <w:numId w:val="5"/>
        </w:numPr>
        <w:tabs>
          <w:tab w:val="left" w:pos="720"/>
          <w:tab w:val="left" w:pos="900"/>
        </w:tabs>
        <w:ind w:left="270"/>
        <w:rPr>
          <w:sz w:val="22"/>
          <w:szCs w:val="22"/>
        </w:rPr>
      </w:pPr>
      <w:r w:rsidRPr="00317FF7">
        <w:rPr>
          <w:sz w:val="22"/>
          <w:szCs w:val="22"/>
        </w:rPr>
        <w:t>Passage from story containing the symbol (Underline key words)</w:t>
      </w:r>
    </w:p>
    <w:p w:rsidR="00220966" w:rsidRDefault="00220966" w:rsidP="00220966">
      <w:pPr>
        <w:tabs>
          <w:tab w:val="left" w:pos="720"/>
          <w:tab w:val="left" w:pos="900"/>
        </w:tabs>
        <w:rPr>
          <w:sz w:val="22"/>
          <w:szCs w:val="22"/>
        </w:rPr>
      </w:pPr>
    </w:p>
    <w:p w:rsidR="00220966" w:rsidRPr="00474C1C" w:rsidRDefault="00220966" w:rsidP="00220966">
      <w:pPr>
        <w:tabs>
          <w:tab w:val="left" w:pos="720"/>
          <w:tab w:val="left" w:pos="900"/>
        </w:tabs>
        <w:spacing w:line="360" w:lineRule="auto"/>
        <w:ind w:left="630"/>
        <w:rPr>
          <w:rFonts w:ascii="Arial" w:hAnsi="Arial" w:cs="Arial"/>
          <w:sz w:val="18"/>
          <w:szCs w:val="18"/>
        </w:rPr>
      </w:pPr>
      <w:r w:rsidRPr="00474C1C">
        <w:rPr>
          <w:rFonts w:ascii="Arial" w:hAnsi="Arial" w:cs="Arial"/>
          <w:sz w:val="18"/>
          <w:szCs w:val="18"/>
        </w:rPr>
        <w:t>“And so, in that Greek letter that looks like a shack with a corrugated tin roof, in that elusive, irrational number with which scientists try to understand the universe, I found refuge,” (page 24)</w:t>
      </w:r>
    </w:p>
    <w:p w:rsidR="00220966" w:rsidRPr="00474C1C" w:rsidRDefault="00220966" w:rsidP="00220966">
      <w:pPr>
        <w:tabs>
          <w:tab w:val="left" w:pos="720"/>
          <w:tab w:val="left" w:pos="900"/>
        </w:tabs>
        <w:rPr>
          <w:rFonts w:ascii="Arial" w:hAnsi="Arial" w:cs="Arial"/>
          <w:sz w:val="18"/>
          <w:szCs w:val="18"/>
        </w:rPr>
      </w:pPr>
    </w:p>
    <w:p w:rsidR="00220966" w:rsidRPr="00474C1C" w:rsidRDefault="00220966" w:rsidP="00220966">
      <w:pPr>
        <w:ind w:left="630"/>
        <w:rPr>
          <w:rFonts w:ascii="Arial" w:hAnsi="Arial" w:cs="Arial"/>
          <w:sz w:val="18"/>
          <w:szCs w:val="18"/>
        </w:rPr>
      </w:pPr>
      <w:r w:rsidRPr="00474C1C">
        <w:rPr>
          <w:rFonts w:ascii="Arial" w:hAnsi="Arial" w:cs="Arial"/>
          <w:bCs/>
          <w:sz w:val="18"/>
          <w:szCs w:val="18"/>
        </w:rPr>
        <w:t xml:space="preserve">“I felt like a small circle coinciding with the center of a larger one.” </w:t>
      </w:r>
      <w:r w:rsidRPr="00474C1C">
        <w:rPr>
          <w:rFonts w:ascii="Arial" w:hAnsi="Arial" w:cs="Arial"/>
          <w:sz w:val="18"/>
          <w:szCs w:val="18"/>
        </w:rPr>
        <w:t>(</w:t>
      </w:r>
      <w:proofErr w:type="gramStart"/>
      <w:r w:rsidRPr="00474C1C">
        <w:rPr>
          <w:rFonts w:ascii="Arial" w:hAnsi="Arial" w:cs="Arial"/>
          <w:sz w:val="18"/>
          <w:szCs w:val="18"/>
        </w:rPr>
        <w:t>page</w:t>
      </w:r>
      <w:proofErr w:type="gramEnd"/>
      <w:r w:rsidRPr="00474C1C">
        <w:rPr>
          <w:rFonts w:ascii="Arial" w:hAnsi="Arial" w:cs="Arial"/>
          <w:sz w:val="18"/>
          <w:szCs w:val="18"/>
        </w:rPr>
        <w:t xml:space="preserve"> 62) </w:t>
      </w:r>
    </w:p>
    <w:p w:rsidR="00220966" w:rsidRPr="00474C1C" w:rsidRDefault="00220966" w:rsidP="00220966">
      <w:pPr>
        <w:ind w:left="630"/>
        <w:rPr>
          <w:rFonts w:ascii="Arial" w:hAnsi="Arial" w:cs="Arial"/>
          <w:sz w:val="18"/>
          <w:szCs w:val="18"/>
        </w:rPr>
      </w:pPr>
    </w:p>
    <w:p w:rsidR="00220966" w:rsidRPr="00474C1C" w:rsidRDefault="00220966" w:rsidP="00220966">
      <w:pPr>
        <w:spacing w:line="360" w:lineRule="auto"/>
        <w:ind w:left="630"/>
        <w:rPr>
          <w:rFonts w:ascii="Arial" w:hAnsi="Arial" w:cs="Arial"/>
          <w:sz w:val="18"/>
          <w:szCs w:val="18"/>
        </w:rPr>
      </w:pPr>
      <w:r w:rsidRPr="00474C1C">
        <w:rPr>
          <w:rFonts w:ascii="Arial" w:hAnsi="Arial" w:cs="Arial"/>
          <w:sz w:val="18"/>
          <w:szCs w:val="18"/>
        </w:rPr>
        <w:t>“What chance was there that a ship crossing the whole great big Pacific would cut into such a tiny circle? Not only that: that it would cut into such a tiny circle and see me-what chance was there of that? No, humanity and its unreliable ways could not be counted upon.” (</w:t>
      </w:r>
      <w:proofErr w:type="gramStart"/>
      <w:r w:rsidRPr="00474C1C">
        <w:rPr>
          <w:rFonts w:ascii="Arial" w:hAnsi="Arial" w:cs="Arial"/>
          <w:sz w:val="18"/>
          <w:szCs w:val="18"/>
        </w:rPr>
        <w:t>page</w:t>
      </w:r>
      <w:proofErr w:type="gramEnd"/>
      <w:r w:rsidRPr="00474C1C">
        <w:rPr>
          <w:rFonts w:ascii="Arial" w:hAnsi="Arial" w:cs="Arial"/>
          <w:sz w:val="18"/>
          <w:szCs w:val="18"/>
        </w:rPr>
        <w:t xml:space="preserve"> 199)</w:t>
      </w:r>
    </w:p>
    <w:p w:rsidR="00220966" w:rsidRPr="00317FF7" w:rsidRDefault="00220966" w:rsidP="00220966">
      <w:pPr>
        <w:tabs>
          <w:tab w:val="left" w:pos="360"/>
          <w:tab w:val="left" w:pos="720"/>
          <w:tab w:val="left" w:pos="900"/>
        </w:tabs>
        <w:ind w:left="630"/>
        <w:rPr>
          <w:sz w:val="22"/>
          <w:szCs w:val="22"/>
        </w:rPr>
      </w:pPr>
    </w:p>
    <w:p w:rsidR="00220966" w:rsidRPr="00317FF7" w:rsidRDefault="00220966" w:rsidP="00220966">
      <w:pPr>
        <w:ind w:left="270"/>
        <w:rPr>
          <w:sz w:val="22"/>
          <w:szCs w:val="22"/>
        </w:rPr>
      </w:pPr>
      <w:r w:rsidRPr="00317FF7">
        <w:rPr>
          <w:sz w:val="22"/>
          <w:szCs w:val="22"/>
        </w:rPr>
        <w:t>Significance of Symbol (make a connection between the symb</w:t>
      </w:r>
      <w:r w:rsidR="00FD6A47">
        <w:rPr>
          <w:sz w:val="22"/>
          <w:szCs w:val="22"/>
        </w:rPr>
        <w:t>ol and the ideas in the story)</w:t>
      </w:r>
      <w:r w:rsidR="00FD6A47">
        <w:rPr>
          <w:sz w:val="22"/>
          <w:szCs w:val="22"/>
        </w:rPr>
        <w:t xml:space="preserve"> [minimum of 7 sentences using CEI</w:t>
      </w:r>
    </w:p>
    <w:p w:rsidR="00220966" w:rsidRDefault="00220966" w:rsidP="00220966">
      <w:pPr>
        <w:rPr>
          <w:b/>
          <w:i/>
          <w:sz w:val="22"/>
          <w:szCs w:val="22"/>
        </w:rPr>
      </w:pPr>
    </w:p>
    <w:p w:rsidR="00220966" w:rsidRDefault="00220966" w:rsidP="00220966">
      <w:pPr>
        <w:autoSpaceDE w:val="0"/>
        <w:autoSpaceDN w:val="0"/>
        <w:adjustRightInd w:val="0"/>
        <w:ind w:left="630"/>
        <w:rPr>
          <w:i/>
          <w:sz w:val="22"/>
          <w:szCs w:val="22"/>
        </w:rPr>
      </w:pPr>
    </w:p>
    <w:p w:rsidR="00220966" w:rsidRDefault="00220966" w:rsidP="00220966">
      <w:pPr>
        <w:autoSpaceDE w:val="0"/>
        <w:autoSpaceDN w:val="0"/>
        <w:adjustRightInd w:val="0"/>
        <w:ind w:left="630"/>
        <w:rPr>
          <w:i/>
          <w:iCs/>
          <w:color w:val="993300"/>
          <w:sz w:val="22"/>
          <w:szCs w:val="22"/>
        </w:rPr>
      </w:pPr>
    </w:p>
    <w:p w:rsidR="00220966" w:rsidRDefault="00220966" w:rsidP="00220966">
      <w:pPr>
        <w:autoSpaceDE w:val="0"/>
        <w:autoSpaceDN w:val="0"/>
        <w:adjustRightInd w:val="0"/>
        <w:ind w:left="630"/>
        <w:rPr>
          <w:i/>
          <w:iCs/>
          <w:color w:val="993300"/>
          <w:sz w:val="22"/>
          <w:szCs w:val="22"/>
        </w:rPr>
      </w:pPr>
    </w:p>
    <w:p w:rsidR="00220966" w:rsidRDefault="00220966" w:rsidP="00220966">
      <w:pPr>
        <w:autoSpaceDE w:val="0"/>
        <w:autoSpaceDN w:val="0"/>
        <w:adjustRightInd w:val="0"/>
        <w:ind w:left="630"/>
        <w:rPr>
          <w:i/>
          <w:iCs/>
          <w:color w:val="993300"/>
          <w:sz w:val="22"/>
          <w:szCs w:val="22"/>
        </w:rPr>
      </w:pPr>
    </w:p>
    <w:p w:rsidR="00220966" w:rsidRDefault="00220966" w:rsidP="00220966">
      <w:pPr>
        <w:autoSpaceDE w:val="0"/>
        <w:autoSpaceDN w:val="0"/>
        <w:adjustRightInd w:val="0"/>
        <w:ind w:left="630"/>
        <w:rPr>
          <w:i/>
          <w:iCs/>
          <w:color w:val="993300"/>
          <w:sz w:val="22"/>
          <w:szCs w:val="22"/>
        </w:rPr>
      </w:pPr>
    </w:p>
    <w:p w:rsidR="00E3304B" w:rsidRDefault="00E3304B" w:rsidP="00220966">
      <w:pPr>
        <w:autoSpaceDE w:val="0"/>
        <w:autoSpaceDN w:val="0"/>
        <w:adjustRightInd w:val="0"/>
        <w:ind w:left="630"/>
        <w:rPr>
          <w:i/>
          <w:iCs/>
          <w:color w:val="993300"/>
          <w:sz w:val="22"/>
          <w:szCs w:val="22"/>
        </w:rPr>
      </w:pPr>
    </w:p>
    <w:p w:rsidR="00E3304B" w:rsidRDefault="00E3304B" w:rsidP="00220966">
      <w:pPr>
        <w:autoSpaceDE w:val="0"/>
        <w:autoSpaceDN w:val="0"/>
        <w:adjustRightInd w:val="0"/>
        <w:ind w:left="630"/>
        <w:rPr>
          <w:i/>
          <w:iCs/>
          <w:color w:val="993300"/>
          <w:sz w:val="22"/>
          <w:szCs w:val="22"/>
        </w:rPr>
      </w:pPr>
    </w:p>
    <w:p w:rsidR="00E3304B" w:rsidRDefault="00E3304B" w:rsidP="00220966">
      <w:pPr>
        <w:autoSpaceDE w:val="0"/>
        <w:autoSpaceDN w:val="0"/>
        <w:adjustRightInd w:val="0"/>
        <w:ind w:left="630"/>
        <w:rPr>
          <w:i/>
          <w:iCs/>
          <w:color w:val="993300"/>
          <w:sz w:val="22"/>
          <w:szCs w:val="22"/>
        </w:rPr>
      </w:pPr>
    </w:p>
    <w:p w:rsidR="00E3304B" w:rsidRDefault="00E3304B" w:rsidP="00220966">
      <w:pPr>
        <w:autoSpaceDE w:val="0"/>
        <w:autoSpaceDN w:val="0"/>
        <w:adjustRightInd w:val="0"/>
        <w:ind w:left="630"/>
        <w:rPr>
          <w:i/>
          <w:iCs/>
          <w:color w:val="993300"/>
          <w:sz w:val="22"/>
          <w:szCs w:val="22"/>
        </w:rPr>
      </w:pPr>
    </w:p>
    <w:p w:rsidR="00220966" w:rsidRDefault="00220966" w:rsidP="00220966">
      <w:pPr>
        <w:autoSpaceDE w:val="0"/>
        <w:autoSpaceDN w:val="0"/>
        <w:adjustRightInd w:val="0"/>
        <w:ind w:left="630"/>
        <w:rPr>
          <w:i/>
          <w:iCs/>
          <w:color w:val="993300"/>
          <w:sz w:val="22"/>
          <w:szCs w:val="22"/>
        </w:rPr>
      </w:pPr>
    </w:p>
    <w:p w:rsidR="00220966" w:rsidRDefault="00220966" w:rsidP="00220966">
      <w:pPr>
        <w:autoSpaceDE w:val="0"/>
        <w:autoSpaceDN w:val="0"/>
        <w:adjustRightInd w:val="0"/>
        <w:ind w:left="630"/>
        <w:rPr>
          <w:i/>
          <w:iCs/>
          <w:color w:val="993300"/>
          <w:sz w:val="22"/>
          <w:szCs w:val="22"/>
        </w:rPr>
      </w:pPr>
    </w:p>
    <w:p w:rsidR="00220966" w:rsidRDefault="00220966" w:rsidP="00220966">
      <w:pPr>
        <w:autoSpaceDE w:val="0"/>
        <w:autoSpaceDN w:val="0"/>
        <w:adjustRightInd w:val="0"/>
        <w:ind w:left="630"/>
        <w:rPr>
          <w:i/>
          <w:iCs/>
          <w:color w:val="993300"/>
          <w:sz w:val="22"/>
          <w:szCs w:val="22"/>
        </w:rPr>
      </w:pPr>
    </w:p>
    <w:p w:rsidR="00220966" w:rsidRPr="006928C2" w:rsidRDefault="00220966" w:rsidP="00220966">
      <w:pPr>
        <w:pBdr>
          <w:top w:val="single" w:sz="4" w:space="1" w:color="auto"/>
          <w:bottom w:val="single" w:sz="4" w:space="1" w:color="auto"/>
        </w:pBdr>
        <w:shd w:val="clear" w:color="auto" w:fill="D9D9D9"/>
        <w:rPr>
          <w:b/>
          <w:sz w:val="22"/>
          <w:szCs w:val="22"/>
        </w:rPr>
      </w:pPr>
      <w:r w:rsidRPr="006928C2">
        <w:rPr>
          <w:rFonts w:ascii="Arial" w:hAnsi="Arial" w:cs="Arial"/>
          <w:b/>
          <w:sz w:val="22"/>
          <w:szCs w:val="22"/>
        </w:rPr>
        <w:t>BLACK AND WHITE</w:t>
      </w:r>
      <w:r w:rsidRPr="006928C2">
        <w:rPr>
          <w:b/>
          <w:sz w:val="22"/>
          <w:szCs w:val="22"/>
        </w:rPr>
        <w:t>:</w:t>
      </w:r>
      <w:r w:rsidRPr="00A93CE1">
        <w:rPr>
          <w:sz w:val="22"/>
          <w:szCs w:val="22"/>
        </w:rPr>
        <w:t xml:space="preserve"> typically represents opposites</w:t>
      </w:r>
    </w:p>
    <w:p w:rsidR="00220966" w:rsidRDefault="00220966" w:rsidP="00220966"/>
    <w:p w:rsidR="00220966" w:rsidRPr="00317FF7" w:rsidRDefault="00220966" w:rsidP="00220966">
      <w:pPr>
        <w:numPr>
          <w:ilvl w:val="0"/>
          <w:numId w:val="5"/>
        </w:numPr>
        <w:tabs>
          <w:tab w:val="left" w:pos="720"/>
          <w:tab w:val="left" w:pos="900"/>
        </w:tabs>
        <w:ind w:left="270"/>
        <w:rPr>
          <w:sz w:val="22"/>
          <w:szCs w:val="22"/>
        </w:rPr>
      </w:pPr>
      <w:r w:rsidRPr="00317FF7">
        <w:rPr>
          <w:sz w:val="22"/>
          <w:szCs w:val="22"/>
        </w:rPr>
        <w:t>Passage from story containing the symbol (Underline key words)</w:t>
      </w:r>
    </w:p>
    <w:p w:rsidR="00220966" w:rsidRPr="00317FF7" w:rsidRDefault="00220966" w:rsidP="00220966">
      <w:pPr>
        <w:tabs>
          <w:tab w:val="left" w:pos="360"/>
          <w:tab w:val="left" w:pos="720"/>
          <w:tab w:val="left" w:pos="900"/>
        </w:tabs>
        <w:ind w:left="630"/>
        <w:rPr>
          <w:sz w:val="22"/>
          <w:szCs w:val="22"/>
        </w:rPr>
      </w:pPr>
    </w:p>
    <w:p w:rsidR="00220966" w:rsidRPr="00474C1C" w:rsidRDefault="00220966" w:rsidP="00220966">
      <w:pPr>
        <w:ind w:left="630"/>
        <w:rPr>
          <w:rFonts w:ascii="Arial" w:hAnsi="Arial" w:cs="Arial"/>
          <w:sz w:val="18"/>
          <w:szCs w:val="18"/>
        </w:rPr>
      </w:pPr>
      <w:r w:rsidRPr="00474C1C">
        <w:rPr>
          <w:rFonts w:ascii="Arial" w:hAnsi="Arial" w:cs="Arial"/>
          <w:sz w:val="18"/>
          <w:szCs w:val="18"/>
        </w:rPr>
        <w:t>“Everything was either pure white light or pure black shadow.” (</w:t>
      </w:r>
      <w:proofErr w:type="gramStart"/>
      <w:r w:rsidRPr="00474C1C">
        <w:rPr>
          <w:rFonts w:ascii="Arial" w:hAnsi="Arial" w:cs="Arial"/>
          <w:sz w:val="18"/>
          <w:szCs w:val="18"/>
        </w:rPr>
        <w:t>page</w:t>
      </w:r>
      <w:proofErr w:type="gramEnd"/>
      <w:r w:rsidRPr="00474C1C">
        <w:rPr>
          <w:rFonts w:ascii="Arial" w:hAnsi="Arial" w:cs="Arial"/>
          <w:sz w:val="18"/>
          <w:szCs w:val="18"/>
        </w:rPr>
        <w:t xml:space="preserve"> 233)</w:t>
      </w:r>
    </w:p>
    <w:p w:rsidR="00220966" w:rsidRPr="00474C1C" w:rsidRDefault="00220966" w:rsidP="00220966">
      <w:pPr>
        <w:rPr>
          <w:rFonts w:ascii="Arial" w:hAnsi="Arial" w:cs="Arial"/>
          <w:sz w:val="18"/>
          <w:szCs w:val="18"/>
        </w:rPr>
      </w:pPr>
    </w:p>
    <w:p w:rsidR="00220966" w:rsidRPr="00317FF7" w:rsidRDefault="00220966" w:rsidP="00220966">
      <w:pPr>
        <w:ind w:left="270"/>
        <w:rPr>
          <w:sz w:val="22"/>
          <w:szCs w:val="22"/>
        </w:rPr>
      </w:pPr>
      <w:r w:rsidRPr="00317FF7">
        <w:rPr>
          <w:sz w:val="22"/>
          <w:szCs w:val="22"/>
        </w:rPr>
        <w:t>Significance of Symbol (make a connection between the symb</w:t>
      </w:r>
      <w:r>
        <w:rPr>
          <w:sz w:val="22"/>
          <w:szCs w:val="22"/>
        </w:rPr>
        <w:t>ol and the ideas in the st</w:t>
      </w:r>
      <w:r w:rsidR="00FD6A47">
        <w:rPr>
          <w:sz w:val="22"/>
          <w:szCs w:val="22"/>
        </w:rPr>
        <w:t>ory)</w:t>
      </w:r>
      <w:r w:rsidR="00FD6A47">
        <w:rPr>
          <w:sz w:val="22"/>
          <w:szCs w:val="22"/>
        </w:rPr>
        <w:t xml:space="preserve"> [minimum of 7 sentences using CEI</w:t>
      </w:r>
      <w:bookmarkStart w:id="0" w:name="_GoBack"/>
      <w:bookmarkEnd w:id="0"/>
    </w:p>
    <w:p w:rsidR="00220966" w:rsidRDefault="00220966" w:rsidP="00220966"/>
    <w:p w:rsidR="00220966" w:rsidRDefault="00220966" w:rsidP="00220966"/>
    <w:p w:rsidR="00220966" w:rsidRDefault="00220966" w:rsidP="00220966"/>
    <w:p w:rsidR="00220966" w:rsidRDefault="00220966" w:rsidP="00220966"/>
    <w:p w:rsidR="00220966" w:rsidRDefault="00220966" w:rsidP="00220966"/>
    <w:p w:rsidR="00496B70" w:rsidRDefault="00496B70"/>
    <w:sectPr w:rsidR="00496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Berkeley-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88753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
      </v:shape>
    </w:pict>
  </w:numPicBullet>
  <w:abstractNum w:abstractNumId="0" w15:restartNumberingAfterBreak="0">
    <w:nsid w:val="21EA4155"/>
    <w:multiLevelType w:val="hybridMultilevel"/>
    <w:tmpl w:val="A7FE6B2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373106BD"/>
    <w:multiLevelType w:val="hybridMultilevel"/>
    <w:tmpl w:val="2BC23F4C"/>
    <w:lvl w:ilvl="0" w:tplc="CA1E7876">
      <w:start w:val="1"/>
      <w:numFmt w:val="bullet"/>
      <w:lvlText w:val=""/>
      <w:lvlPicBulletId w:val="0"/>
      <w:lvlJc w:val="left"/>
      <w:pPr>
        <w:tabs>
          <w:tab w:val="num" w:pos="288"/>
        </w:tabs>
        <w:ind w:left="288" w:hanging="288"/>
      </w:pPr>
      <w:rPr>
        <w:rFonts w:ascii="Symbol" w:hAnsi="Symbol" w:hint="default"/>
        <w:color w:val="auto"/>
      </w:rPr>
    </w:lvl>
    <w:lvl w:ilvl="1" w:tplc="702E0F90">
      <w:start w:val="1"/>
      <w:numFmt w:val="bullet"/>
      <w:lvlText w:val=""/>
      <w:lvlJc w:val="left"/>
      <w:pPr>
        <w:tabs>
          <w:tab w:val="num" w:pos="936"/>
        </w:tabs>
        <w:ind w:left="936" w:hanging="216"/>
      </w:pPr>
      <w:rPr>
        <w:rFonts w:ascii="Symbol" w:hAnsi="Symbol" w:hint="default"/>
        <w:color w:val="auto"/>
      </w:rPr>
    </w:lvl>
    <w:lvl w:ilvl="2" w:tplc="B3A2C5B6">
      <w:start w:val="1"/>
      <w:numFmt w:val="bullet"/>
      <w:lvlText w:val=""/>
      <w:lvlJc w:val="left"/>
      <w:pPr>
        <w:tabs>
          <w:tab w:val="num" w:pos="1728"/>
        </w:tabs>
        <w:ind w:left="1728" w:hanging="288"/>
      </w:pPr>
      <w:rPr>
        <w:rFonts w:ascii="Wingdings" w:hAnsi="Wingdings" w:hint="default"/>
        <w:color w:val="auto"/>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046D93"/>
    <w:multiLevelType w:val="hybridMultilevel"/>
    <w:tmpl w:val="00B224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CEE6B9A"/>
    <w:multiLevelType w:val="hybridMultilevel"/>
    <w:tmpl w:val="477CE3C8"/>
    <w:lvl w:ilvl="0" w:tplc="B3A2C5B6">
      <w:start w:val="1"/>
      <w:numFmt w:val="bullet"/>
      <w:lvlText w:val=""/>
      <w:lvlJc w:val="left"/>
      <w:pPr>
        <w:tabs>
          <w:tab w:val="num" w:pos="504"/>
        </w:tabs>
        <w:ind w:left="504"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FE78FA"/>
    <w:multiLevelType w:val="hybridMultilevel"/>
    <w:tmpl w:val="AB8EE552"/>
    <w:lvl w:ilvl="0" w:tplc="04090001">
      <w:start w:val="1"/>
      <w:numFmt w:val="bullet"/>
      <w:lvlText w:val=""/>
      <w:lvlJc w:val="left"/>
      <w:pPr>
        <w:tabs>
          <w:tab w:val="num" w:pos="792"/>
        </w:tabs>
        <w:ind w:left="792" w:hanging="288"/>
      </w:pPr>
      <w:rPr>
        <w:rFonts w:ascii="Symbol" w:hAnsi="Symbol" w:hint="default"/>
        <w:color w:val="auto"/>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66"/>
    <w:rsid w:val="00220966"/>
    <w:rsid w:val="004666DF"/>
    <w:rsid w:val="00496B70"/>
    <w:rsid w:val="00B25B9E"/>
    <w:rsid w:val="00E3304B"/>
    <w:rsid w:val="00FD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B3479-F379-4F05-BEEF-2ADBE5FFF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1"/>
    <w:qFormat/>
    <w:rsid w:val="00220966"/>
    <w:pPr>
      <w:keepNext/>
      <w:outlineLvl w:val="0"/>
    </w:pPr>
    <w:rPr>
      <w:rFonts w:ascii="Cambria" w:hAnsi="Cambria"/>
      <w:b/>
      <w:bCs/>
      <w:sz w:val="32"/>
    </w:rPr>
  </w:style>
  <w:style w:type="paragraph" w:styleId="Heading2">
    <w:name w:val="heading 2"/>
    <w:basedOn w:val="Normal"/>
    <w:next w:val="Normal"/>
    <w:link w:val="Heading2Char"/>
    <w:qFormat/>
    <w:rsid w:val="00220966"/>
    <w:pPr>
      <w:keepNext/>
      <w:outlineLvl w:val="1"/>
    </w:pPr>
    <w:rPr>
      <w:b/>
      <w:bCs/>
    </w:rPr>
  </w:style>
  <w:style w:type="paragraph" w:styleId="Heading4">
    <w:name w:val="heading 4"/>
    <w:basedOn w:val="Normal"/>
    <w:link w:val="Heading4Char1"/>
    <w:qFormat/>
    <w:rsid w:val="00220966"/>
    <w:pPr>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22096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20966"/>
    <w:rPr>
      <w:rFonts w:ascii="Times New Roman" w:eastAsia="Times New Roman" w:hAnsi="Times New Roman" w:cs="Times New Roman"/>
      <w:b/>
      <w:bCs/>
      <w:sz w:val="24"/>
      <w:szCs w:val="24"/>
    </w:rPr>
  </w:style>
  <w:style w:type="character" w:customStyle="1" w:styleId="Heading4Char">
    <w:name w:val="Heading 4 Char"/>
    <w:basedOn w:val="DefaultParagraphFont"/>
    <w:uiPriority w:val="9"/>
    <w:semiHidden/>
    <w:rsid w:val="00220966"/>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rsid w:val="00220966"/>
    <w:pPr>
      <w:spacing w:before="100" w:beforeAutospacing="1" w:after="100" w:afterAutospacing="1"/>
    </w:pPr>
  </w:style>
  <w:style w:type="paragraph" w:customStyle="1" w:styleId="bdb2">
    <w:name w:val="bdb2"/>
    <w:basedOn w:val="Normal"/>
    <w:rsid w:val="00220966"/>
    <w:pPr>
      <w:spacing w:before="100" w:beforeAutospacing="1" w:after="100" w:afterAutospacing="1"/>
    </w:pPr>
    <w:rPr>
      <w:rFonts w:ascii="Verdana" w:hAnsi="Verdana"/>
      <w:color w:val="000000"/>
      <w:sz w:val="20"/>
      <w:szCs w:val="20"/>
    </w:rPr>
  </w:style>
  <w:style w:type="paragraph" w:styleId="ListParagraph">
    <w:name w:val="List Paragraph"/>
    <w:basedOn w:val="Normal"/>
    <w:qFormat/>
    <w:rsid w:val="00220966"/>
    <w:pPr>
      <w:ind w:left="720"/>
    </w:pPr>
  </w:style>
  <w:style w:type="character" w:customStyle="1" w:styleId="Heading1Char1">
    <w:name w:val="Heading 1 Char1"/>
    <w:basedOn w:val="DefaultParagraphFont"/>
    <w:link w:val="Heading1"/>
    <w:locked/>
    <w:rsid w:val="00220966"/>
    <w:rPr>
      <w:rFonts w:ascii="Cambria" w:eastAsia="Times New Roman" w:hAnsi="Cambria" w:cs="Times New Roman"/>
      <w:b/>
      <w:bCs/>
      <w:sz w:val="32"/>
      <w:szCs w:val="24"/>
    </w:rPr>
  </w:style>
  <w:style w:type="character" w:customStyle="1" w:styleId="Heading4Char1">
    <w:name w:val="Heading 4 Char1"/>
    <w:basedOn w:val="DefaultParagraphFont"/>
    <w:link w:val="Heading4"/>
    <w:locked/>
    <w:rsid w:val="00220966"/>
    <w:rPr>
      <w:rFonts w:ascii="Arial" w:eastAsia="Times New Roman" w:hAnsi="Arial" w:cs="Arial"/>
      <w:b/>
      <w:bCs/>
      <w:sz w:val="24"/>
      <w:szCs w:val="24"/>
    </w:rPr>
  </w:style>
  <w:style w:type="paragraph" w:customStyle="1" w:styleId="quote2">
    <w:name w:val="quote2"/>
    <w:basedOn w:val="Normal"/>
    <w:rsid w:val="00220966"/>
    <w:pPr>
      <w:spacing w:after="100" w:afterAutospacing="1"/>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Thorne, Elizabeth C</dc:creator>
  <cp:keywords/>
  <dc:description/>
  <cp:lastModifiedBy>Thorne, Elizabeth C</cp:lastModifiedBy>
  <cp:revision>3</cp:revision>
  <dcterms:created xsi:type="dcterms:W3CDTF">2019-01-03T18:18:00Z</dcterms:created>
  <dcterms:modified xsi:type="dcterms:W3CDTF">2019-02-20T19:31:00Z</dcterms:modified>
</cp:coreProperties>
</file>